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jc w:val="center"/>
        <w:tblLook w:val="04A0" w:firstRow="1" w:lastRow="0" w:firstColumn="1" w:lastColumn="0" w:noHBand="0" w:noVBand="1"/>
      </w:tblPr>
      <w:tblGrid>
        <w:gridCol w:w="1548"/>
        <w:gridCol w:w="1006"/>
        <w:gridCol w:w="877"/>
        <w:gridCol w:w="1985"/>
        <w:gridCol w:w="1984"/>
        <w:gridCol w:w="1701"/>
        <w:gridCol w:w="851"/>
        <w:gridCol w:w="1275"/>
        <w:gridCol w:w="1273"/>
        <w:gridCol w:w="1290"/>
        <w:gridCol w:w="1290"/>
      </w:tblGrid>
      <w:tr w:rsidR="0077786D" w:rsidRPr="00FB1022" w:rsidTr="00C6276E">
        <w:trPr>
          <w:trHeight w:val="570"/>
          <w:jc w:val="center"/>
        </w:trPr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ind w:firstLineChars="350" w:firstLine="980"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77786D" w:rsidRPr="00FB1022" w:rsidTr="00C6276E">
        <w:trPr>
          <w:trHeight w:val="960"/>
          <w:jc w:val="center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40"/>
                <w:szCs w:val="40"/>
              </w:rPr>
            </w:pPr>
            <w:r w:rsidRPr="00FB1022">
              <w:rPr>
                <w:rFonts w:ascii="方正小标宋简体" w:eastAsia="方正小标宋简体" w:hint="eastAsia"/>
                <w:color w:val="000000"/>
                <w:kern w:val="0"/>
                <w:sz w:val="40"/>
                <w:szCs w:val="40"/>
              </w:rPr>
              <w:t>规范办学行为专项治理工作统计表</w:t>
            </w:r>
          </w:p>
        </w:tc>
      </w:tr>
      <w:tr w:rsidR="0077786D" w:rsidRPr="00FB1022" w:rsidTr="00C6276E">
        <w:trPr>
          <w:trHeight w:val="555"/>
          <w:jc w:val="center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8"/>
                <w:szCs w:val="28"/>
                <w:u w:val="single"/>
              </w:rPr>
            </w:pPr>
            <w:r w:rsidRPr="00FB1022">
              <w:rPr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FB102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市教育局</w:t>
            </w:r>
            <w:r w:rsidRPr="00FB1022">
              <w:rPr>
                <w:color w:val="000000"/>
                <w:kern w:val="0"/>
                <w:sz w:val="28"/>
                <w:szCs w:val="28"/>
              </w:rPr>
              <w:t xml:space="preserve">                                                             </w:t>
            </w:r>
            <w:r w:rsidRPr="00FB102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填报日期：</w:t>
            </w:r>
            <w:r w:rsidRPr="00FB1022">
              <w:rPr>
                <w:color w:val="000000"/>
                <w:kern w:val="0"/>
                <w:sz w:val="28"/>
                <w:szCs w:val="28"/>
              </w:rPr>
              <w:t>2018</w:t>
            </w:r>
            <w:r w:rsidRPr="00FB102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FB1022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FB102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FB1022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FB102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7786D" w:rsidRPr="00FB1022" w:rsidTr="00C6276E">
        <w:trPr>
          <w:trHeight w:val="64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县区名称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接受投诉次数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督查</w:t>
            </w:r>
          </w:p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发现问题数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查处人数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查处</w:t>
            </w:r>
          </w:p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学校数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通报</w:t>
            </w:r>
            <w:r w:rsidRPr="00FB1022">
              <w:rPr>
                <w:rFonts w:ascii="黑体" w:eastAsia="黑体" w:hAnsi="黑体" w:hint="eastAsia"/>
                <w:color w:val="000000"/>
                <w:kern w:val="0"/>
                <w:sz w:val="24"/>
              </w:rPr>
              <w:br/>
              <w:t>次数</w:t>
            </w:r>
          </w:p>
        </w:tc>
      </w:tr>
      <w:tr w:rsidR="0077786D" w:rsidRPr="00FB1022" w:rsidTr="00C6276E">
        <w:trPr>
          <w:trHeight w:val="57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违规考试入学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不执行课程计划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B102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违规考试排名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hint="eastAsia"/>
                <w:color w:val="000000"/>
                <w:kern w:val="0"/>
                <w:sz w:val="24"/>
              </w:rPr>
              <w:t>约谈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hint="eastAsia"/>
                <w:color w:val="000000"/>
                <w:kern w:val="0"/>
                <w:sz w:val="24"/>
              </w:rPr>
              <w:t>行政处分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rFonts w:hint="eastAsia"/>
                <w:color w:val="000000"/>
                <w:kern w:val="0"/>
                <w:sz w:val="24"/>
              </w:rPr>
              <w:t>免职撤职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B1022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86D" w:rsidRPr="00FB1022" w:rsidTr="00C6276E">
        <w:trPr>
          <w:trHeight w:hRule="exact" w:val="3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022"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B102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86D" w:rsidRPr="00FB1022" w:rsidTr="00C6276E">
        <w:trPr>
          <w:trHeight w:val="600"/>
          <w:jc w:val="center"/>
        </w:trPr>
        <w:tc>
          <w:tcPr>
            <w:tcW w:w="15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6D" w:rsidRPr="00FB1022" w:rsidRDefault="0077786D" w:rsidP="00C627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:rsidR="0077786D" w:rsidRDefault="0077786D" w:rsidP="0077786D">
      <w:pPr>
        <w:spacing w:line="560" w:lineRule="exact"/>
        <w:rPr>
          <w:rFonts w:eastAsia="仿宋_GB2312" w:hint="eastAsia"/>
          <w:sz w:val="32"/>
          <w:szCs w:val="32"/>
        </w:rPr>
      </w:pPr>
    </w:p>
    <w:p w:rsidR="00870B4E" w:rsidRDefault="00870B4E">
      <w:bookmarkStart w:id="0" w:name="_GoBack"/>
      <w:bookmarkEnd w:id="0"/>
    </w:p>
    <w:sectPr w:rsidR="00870B4E" w:rsidSect="00223D3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77786D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</w:instrText>
    </w:r>
    <w:r>
      <w:rPr>
        <w:rStyle w:val="a4"/>
      </w:rPr>
      <w:instrText xml:space="preserve">E  </w:instrText>
    </w:r>
    <w:r>
      <w:rPr>
        <w:rStyle w:val="a4"/>
      </w:rPr>
      <w:fldChar w:fldCharType="end"/>
    </w:r>
  </w:p>
  <w:p w:rsidR="00F8021A" w:rsidRDefault="0077786D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77786D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77786D" w:rsidP="00F8021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77786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77786D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77786D" w:rsidP="00331E5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7778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D"/>
    <w:rsid w:val="0077786D"/>
    <w:rsid w:val="008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7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78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786D"/>
  </w:style>
  <w:style w:type="paragraph" w:styleId="a5">
    <w:name w:val="header"/>
    <w:basedOn w:val="a"/>
    <w:link w:val="Char0"/>
    <w:rsid w:val="0077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78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7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78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786D"/>
  </w:style>
  <w:style w:type="paragraph" w:styleId="a5">
    <w:name w:val="header"/>
    <w:basedOn w:val="a"/>
    <w:link w:val="Char0"/>
    <w:rsid w:val="0077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78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JSJYT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2018-11-29T03:43:00Z</dcterms:created>
  <dcterms:modified xsi:type="dcterms:W3CDTF">2018-11-29T03:44:00Z</dcterms:modified>
</cp:coreProperties>
</file>