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CF" w:rsidRDefault="00AB72F4">
      <w:pPr>
        <w:widowControl/>
        <w:spacing w:line="400" w:lineRule="exact"/>
        <w:jc w:val="center"/>
        <w:rPr>
          <w:rFonts w:ascii="宋体" w:hAnsi="宋体" w:cs="宋体"/>
          <w:b/>
          <w:color w:val="000000"/>
          <w:kern w:val="0"/>
          <w:sz w:val="32"/>
          <w:szCs w:val="32"/>
        </w:rPr>
      </w:pPr>
      <w:r>
        <w:rPr>
          <w:rFonts w:cs="宋体" w:hint="eastAsia"/>
          <w:b/>
          <w:color w:val="000000"/>
          <w:kern w:val="0"/>
          <w:sz w:val="32"/>
          <w:szCs w:val="32"/>
        </w:rPr>
        <w:t>武进区洛阳高级中学中层干部竞聘方案</w:t>
      </w:r>
    </w:p>
    <w:p w:rsidR="00B358CF" w:rsidRDefault="00AB72F4">
      <w:pPr>
        <w:widowControl/>
        <w:spacing w:line="400" w:lineRule="exact"/>
        <w:jc w:val="center"/>
        <w:rPr>
          <w:rFonts w:cs="宋体"/>
          <w:color w:val="000000"/>
          <w:kern w:val="0"/>
          <w:sz w:val="28"/>
          <w:szCs w:val="28"/>
        </w:rPr>
      </w:pPr>
      <w:r>
        <w:rPr>
          <w:rFonts w:cs="宋体" w:hint="eastAsia"/>
          <w:color w:val="000000"/>
          <w:kern w:val="0"/>
          <w:sz w:val="28"/>
          <w:szCs w:val="28"/>
        </w:rPr>
        <w:t xml:space="preserve">  </w:t>
      </w:r>
    </w:p>
    <w:p w:rsidR="00B358CF" w:rsidRDefault="00AB72F4">
      <w:pPr>
        <w:widowControl/>
        <w:spacing w:line="400" w:lineRule="exact"/>
        <w:rPr>
          <w:rFonts w:ascii="楷体_GB2312" w:eastAsia="楷体_GB2312" w:hAnsi="宋体" w:cs="宋体"/>
          <w:color w:val="000000"/>
          <w:kern w:val="0"/>
          <w:sz w:val="28"/>
          <w:szCs w:val="28"/>
        </w:rPr>
      </w:pPr>
      <w:r>
        <w:rPr>
          <w:rFonts w:cs="宋体" w:hint="eastAsia"/>
          <w:color w:val="000000"/>
          <w:kern w:val="0"/>
          <w:sz w:val="28"/>
          <w:szCs w:val="28"/>
        </w:rPr>
        <w:t xml:space="preserve">    </w:t>
      </w:r>
      <w:r>
        <w:rPr>
          <w:rFonts w:cs="宋体" w:hint="eastAsia"/>
          <w:color w:val="000000"/>
          <w:kern w:val="0"/>
          <w:sz w:val="28"/>
          <w:szCs w:val="28"/>
        </w:rPr>
        <w:t>为了进一步改革干部人事制度，建立科学的干部选拔任用和竞争激励机制，建设一支充满生机和活力的高素质学校中层领导干部队伍，大力提升办学形象，全</w:t>
      </w:r>
      <w:r w:rsidR="006D1B4F">
        <w:rPr>
          <w:rFonts w:cs="宋体" w:hint="eastAsia"/>
          <w:color w:val="000000"/>
          <w:kern w:val="0"/>
          <w:sz w:val="28"/>
          <w:szCs w:val="28"/>
        </w:rPr>
        <w:t>面提高教育质量。依据</w:t>
      </w:r>
      <w:r>
        <w:rPr>
          <w:rFonts w:cs="宋体" w:hint="eastAsia"/>
          <w:color w:val="000000"/>
          <w:kern w:val="0"/>
          <w:sz w:val="28"/>
          <w:szCs w:val="28"/>
        </w:rPr>
        <w:t>武进区教育局</w:t>
      </w:r>
      <w:r w:rsidR="00812A5E">
        <w:rPr>
          <w:rFonts w:cs="宋体" w:hint="eastAsia"/>
          <w:color w:val="000000"/>
          <w:kern w:val="0"/>
          <w:sz w:val="28"/>
          <w:szCs w:val="28"/>
        </w:rPr>
        <w:t>2016</w:t>
      </w:r>
      <w:r w:rsidR="00812A5E">
        <w:rPr>
          <w:rFonts w:cs="宋体" w:hint="eastAsia"/>
          <w:color w:val="000000"/>
          <w:kern w:val="0"/>
          <w:sz w:val="28"/>
          <w:szCs w:val="28"/>
        </w:rPr>
        <w:t>年颁发</w:t>
      </w:r>
      <w:r w:rsidR="00812A5E">
        <w:rPr>
          <w:rFonts w:cs="宋体"/>
          <w:color w:val="000000"/>
          <w:kern w:val="0"/>
          <w:sz w:val="28"/>
          <w:szCs w:val="28"/>
        </w:rPr>
        <w:t>的</w:t>
      </w:r>
      <w:r>
        <w:rPr>
          <w:rFonts w:ascii="宋体" w:hAnsi="宋体" w:cs="宋体"/>
          <w:color w:val="000000"/>
          <w:kern w:val="0"/>
          <w:sz w:val="28"/>
          <w:szCs w:val="28"/>
        </w:rPr>
        <w:t>“</w:t>
      </w:r>
      <w:r w:rsidR="001B4741">
        <w:rPr>
          <w:rFonts w:ascii="宋体" w:hAnsi="宋体" w:cs="宋体" w:hint="eastAsia"/>
          <w:color w:val="000000"/>
          <w:kern w:val="0"/>
          <w:sz w:val="28"/>
          <w:szCs w:val="28"/>
        </w:rPr>
        <w:t>《</w:t>
      </w:r>
      <w:r w:rsidR="006D1B4F">
        <w:rPr>
          <w:rFonts w:ascii="宋体" w:hAnsi="宋体" w:cs="宋体" w:hint="eastAsia"/>
          <w:color w:val="000000"/>
          <w:kern w:val="0"/>
          <w:sz w:val="28"/>
          <w:szCs w:val="28"/>
        </w:rPr>
        <w:t>武进区</w:t>
      </w:r>
      <w:r w:rsidR="00812A5E">
        <w:rPr>
          <w:rFonts w:ascii="宋体" w:hAnsi="宋体" w:cs="宋体" w:hint="eastAsia"/>
          <w:color w:val="000000"/>
          <w:kern w:val="0"/>
          <w:sz w:val="28"/>
          <w:szCs w:val="28"/>
        </w:rPr>
        <w:t>学校中层干部管理办法</w:t>
      </w:r>
      <w:r w:rsidR="001B4741">
        <w:rPr>
          <w:rFonts w:ascii="宋体" w:hAnsi="宋体" w:cs="宋体" w:hint="eastAsia"/>
          <w:color w:val="000000"/>
          <w:kern w:val="0"/>
          <w:sz w:val="28"/>
          <w:szCs w:val="28"/>
        </w:rPr>
        <w:t>》</w:t>
      </w:r>
      <w:r w:rsidR="001B4741">
        <w:rPr>
          <w:rFonts w:ascii="宋体" w:hAnsi="宋体" w:cs="宋体"/>
          <w:color w:val="000000"/>
          <w:kern w:val="0"/>
          <w:sz w:val="28"/>
          <w:szCs w:val="28"/>
        </w:rPr>
        <w:t>（</w:t>
      </w:r>
      <w:r w:rsidR="001B4741">
        <w:rPr>
          <w:rFonts w:ascii="宋体" w:hAnsi="宋体" w:cs="宋体" w:hint="eastAsia"/>
          <w:color w:val="000000"/>
          <w:kern w:val="0"/>
          <w:sz w:val="28"/>
          <w:szCs w:val="28"/>
        </w:rPr>
        <w:t>试行</w:t>
      </w:r>
      <w:r w:rsidR="001B4741">
        <w:rPr>
          <w:rFonts w:ascii="宋体" w:hAnsi="宋体" w:cs="宋体"/>
          <w:color w:val="000000"/>
          <w:kern w:val="0"/>
          <w:sz w:val="28"/>
          <w:szCs w:val="28"/>
        </w:rPr>
        <w:t>）</w:t>
      </w:r>
      <w:r>
        <w:rPr>
          <w:rFonts w:cs="宋体"/>
          <w:color w:val="000000"/>
          <w:kern w:val="0"/>
          <w:sz w:val="28"/>
          <w:szCs w:val="28"/>
        </w:rPr>
        <w:t>”</w:t>
      </w:r>
      <w:r w:rsidR="003550F3">
        <w:rPr>
          <w:rFonts w:cs="宋体" w:hint="eastAsia"/>
          <w:color w:val="000000"/>
          <w:kern w:val="0"/>
          <w:sz w:val="28"/>
          <w:szCs w:val="28"/>
        </w:rPr>
        <w:t>的</w:t>
      </w:r>
      <w:r>
        <w:rPr>
          <w:rFonts w:cs="宋体" w:hint="eastAsia"/>
          <w:color w:val="000000"/>
          <w:kern w:val="0"/>
          <w:sz w:val="28"/>
          <w:szCs w:val="28"/>
        </w:rPr>
        <w:t>文件精神，结合学校实际情况，经党政工联席会议商定，公布</w:t>
      </w:r>
      <w:r>
        <w:rPr>
          <w:color w:val="000000"/>
          <w:kern w:val="0"/>
          <w:sz w:val="28"/>
          <w:szCs w:val="28"/>
        </w:rPr>
        <w:t>201</w:t>
      </w:r>
      <w:r>
        <w:rPr>
          <w:rFonts w:hint="eastAsia"/>
          <w:color w:val="000000"/>
          <w:kern w:val="0"/>
          <w:sz w:val="28"/>
          <w:szCs w:val="28"/>
        </w:rPr>
        <w:t>9</w:t>
      </w:r>
      <w:r>
        <w:rPr>
          <w:rFonts w:cs="宋体" w:hint="eastAsia"/>
          <w:color w:val="000000"/>
          <w:kern w:val="0"/>
          <w:sz w:val="28"/>
          <w:szCs w:val="28"/>
        </w:rPr>
        <w:t>年学校中层干部竞聘方案如下：</w:t>
      </w:r>
      <w:r>
        <w:rPr>
          <w:color w:val="000000"/>
          <w:kern w:val="0"/>
          <w:sz w:val="28"/>
          <w:szCs w:val="28"/>
        </w:rPr>
        <w:t xml:space="preserve"> </w:t>
      </w:r>
    </w:p>
    <w:p w:rsidR="00B358CF" w:rsidRDefault="00AB72F4">
      <w:pPr>
        <w:widowControl/>
        <w:spacing w:line="400" w:lineRule="exact"/>
        <w:jc w:val="left"/>
        <w:rPr>
          <w:rFonts w:ascii="宋体" w:hAnsi="宋体" w:cs="宋体"/>
          <w:b/>
          <w:color w:val="000000"/>
          <w:kern w:val="0"/>
          <w:sz w:val="28"/>
          <w:szCs w:val="28"/>
        </w:rPr>
      </w:pPr>
      <w:r>
        <w:rPr>
          <w:rFonts w:cs="宋体" w:hint="eastAsia"/>
          <w:b/>
          <w:color w:val="000000"/>
          <w:kern w:val="0"/>
          <w:sz w:val="28"/>
          <w:szCs w:val="28"/>
        </w:rPr>
        <w:t>一、竞聘原则</w:t>
      </w:r>
    </w:p>
    <w:p w:rsidR="00B358CF" w:rsidRDefault="00AB72F4">
      <w:pPr>
        <w:widowControl/>
        <w:spacing w:line="400" w:lineRule="exact"/>
        <w:ind w:firstLineChars="150" w:firstLine="420"/>
        <w:jc w:val="left"/>
        <w:rPr>
          <w:rFonts w:ascii="宋体" w:hAnsi="宋体" w:cs="宋体"/>
          <w:color w:val="000000"/>
          <w:kern w:val="0"/>
          <w:sz w:val="28"/>
          <w:szCs w:val="28"/>
        </w:rPr>
      </w:pPr>
      <w:r>
        <w:rPr>
          <w:rFonts w:cs="宋体" w:hint="eastAsia"/>
          <w:color w:val="000000"/>
          <w:kern w:val="0"/>
          <w:sz w:val="28"/>
          <w:szCs w:val="28"/>
        </w:rPr>
        <w:t>坚持党管干部、德才兼备、注重实绩、群众公认、公开公平、竞争择优</w:t>
      </w:r>
      <w:r w:rsidR="005E16C2">
        <w:rPr>
          <w:rFonts w:cs="宋体" w:hint="eastAsia"/>
          <w:color w:val="000000"/>
          <w:kern w:val="0"/>
          <w:sz w:val="28"/>
          <w:szCs w:val="28"/>
        </w:rPr>
        <w:t>、</w:t>
      </w:r>
      <w:r w:rsidR="005E16C2">
        <w:rPr>
          <w:rFonts w:cs="宋体"/>
          <w:color w:val="000000"/>
          <w:kern w:val="0"/>
          <w:sz w:val="28"/>
          <w:szCs w:val="28"/>
        </w:rPr>
        <w:t>精简高效、规范合理</w:t>
      </w:r>
      <w:r>
        <w:rPr>
          <w:rFonts w:cs="宋体" w:hint="eastAsia"/>
          <w:color w:val="000000"/>
          <w:kern w:val="0"/>
          <w:sz w:val="28"/>
          <w:szCs w:val="28"/>
        </w:rPr>
        <w:t>的原则。</w:t>
      </w:r>
    </w:p>
    <w:p w:rsidR="00B358CF" w:rsidRDefault="00AB72F4">
      <w:pPr>
        <w:widowControl/>
        <w:spacing w:line="400" w:lineRule="exact"/>
        <w:jc w:val="left"/>
        <w:rPr>
          <w:rFonts w:ascii="宋体" w:hAnsi="宋体" w:cs="宋体"/>
          <w:b/>
          <w:color w:val="000000"/>
          <w:kern w:val="0"/>
          <w:sz w:val="28"/>
          <w:szCs w:val="28"/>
        </w:rPr>
      </w:pPr>
      <w:r>
        <w:rPr>
          <w:rFonts w:cs="宋体" w:hint="eastAsia"/>
          <w:b/>
          <w:color w:val="000000"/>
          <w:kern w:val="0"/>
          <w:sz w:val="28"/>
          <w:szCs w:val="28"/>
        </w:rPr>
        <w:t>二、基本条件</w:t>
      </w:r>
    </w:p>
    <w:p w:rsidR="00B358CF" w:rsidRDefault="00AB72F4">
      <w:pPr>
        <w:widowControl/>
        <w:spacing w:line="400" w:lineRule="exact"/>
        <w:ind w:left="420" w:hangingChars="150" w:hanging="420"/>
        <w:jc w:val="left"/>
        <w:rPr>
          <w:rFonts w:ascii="宋体" w:hAnsi="宋体" w:cs="宋体"/>
          <w:color w:val="000000"/>
          <w:kern w:val="0"/>
          <w:sz w:val="28"/>
          <w:szCs w:val="28"/>
        </w:rPr>
      </w:pPr>
      <w:r>
        <w:rPr>
          <w:color w:val="000000"/>
          <w:kern w:val="0"/>
          <w:sz w:val="28"/>
          <w:szCs w:val="28"/>
        </w:rPr>
        <w:t>1</w:t>
      </w:r>
      <w:r>
        <w:rPr>
          <w:rFonts w:cs="宋体" w:hint="eastAsia"/>
          <w:color w:val="000000"/>
          <w:kern w:val="0"/>
          <w:sz w:val="28"/>
          <w:szCs w:val="28"/>
        </w:rPr>
        <w:t>、具备</w:t>
      </w:r>
      <w:r w:rsidR="00C96D59">
        <w:rPr>
          <w:rFonts w:cs="宋体" w:hint="eastAsia"/>
          <w:color w:val="000000"/>
          <w:kern w:val="0"/>
          <w:sz w:val="28"/>
          <w:szCs w:val="28"/>
        </w:rPr>
        <w:t>高中</w:t>
      </w:r>
      <w:r>
        <w:rPr>
          <w:rFonts w:cs="宋体" w:hint="eastAsia"/>
          <w:color w:val="000000"/>
          <w:kern w:val="0"/>
          <w:sz w:val="28"/>
          <w:szCs w:val="28"/>
        </w:rPr>
        <w:t>教师资格，本科及以上学历，有较好的政治、业务素质和良好的品行，从事教育教学工作五年以上；</w:t>
      </w:r>
    </w:p>
    <w:p w:rsidR="00B358CF" w:rsidRDefault="00AB72F4">
      <w:pPr>
        <w:widowControl/>
        <w:spacing w:line="400" w:lineRule="exact"/>
        <w:jc w:val="left"/>
        <w:rPr>
          <w:rFonts w:ascii="宋体" w:hAnsi="宋体" w:cs="宋体"/>
          <w:color w:val="000000"/>
          <w:kern w:val="0"/>
          <w:sz w:val="28"/>
          <w:szCs w:val="28"/>
        </w:rPr>
      </w:pPr>
      <w:r>
        <w:rPr>
          <w:rFonts w:hint="eastAsia"/>
          <w:color w:val="000000"/>
          <w:kern w:val="0"/>
          <w:sz w:val="28"/>
          <w:szCs w:val="28"/>
        </w:rPr>
        <w:t>2</w:t>
      </w:r>
      <w:r>
        <w:rPr>
          <w:rFonts w:cs="宋体" w:hint="eastAsia"/>
          <w:color w:val="000000"/>
          <w:kern w:val="0"/>
          <w:sz w:val="28"/>
          <w:szCs w:val="28"/>
        </w:rPr>
        <w:t>、具有较强的组织管理能力，符合相关岗位任职资格条件；</w:t>
      </w:r>
    </w:p>
    <w:p w:rsidR="00B358CF" w:rsidRDefault="00AB72F4">
      <w:pPr>
        <w:widowControl/>
        <w:spacing w:line="400" w:lineRule="exact"/>
        <w:jc w:val="left"/>
        <w:rPr>
          <w:rFonts w:ascii="宋体" w:hAnsi="宋体" w:cs="宋体"/>
          <w:color w:val="000000"/>
          <w:kern w:val="0"/>
          <w:sz w:val="28"/>
          <w:szCs w:val="28"/>
        </w:rPr>
      </w:pPr>
      <w:r>
        <w:rPr>
          <w:rFonts w:hint="eastAsia"/>
          <w:color w:val="000000"/>
          <w:kern w:val="0"/>
          <w:sz w:val="28"/>
          <w:szCs w:val="28"/>
        </w:rPr>
        <w:t>3</w:t>
      </w:r>
      <w:r>
        <w:rPr>
          <w:rFonts w:cs="宋体" w:hint="eastAsia"/>
          <w:color w:val="000000"/>
          <w:kern w:val="0"/>
          <w:sz w:val="28"/>
          <w:szCs w:val="28"/>
        </w:rPr>
        <w:t>、身心健康</w:t>
      </w:r>
      <w:r>
        <w:rPr>
          <w:rFonts w:cs="宋体" w:hint="eastAsia"/>
          <w:color w:val="000000"/>
          <w:kern w:val="0"/>
          <w:sz w:val="28"/>
          <w:szCs w:val="28"/>
        </w:rPr>
        <w:t xml:space="preserve">, </w:t>
      </w:r>
      <w:r>
        <w:rPr>
          <w:rFonts w:cs="宋体" w:hint="eastAsia"/>
          <w:color w:val="000000"/>
          <w:kern w:val="0"/>
          <w:sz w:val="28"/>
          <w:szCs w:val="28"/>
        </w:rPr>
        <w:t>服从大局，工作勤奋，成绩突出；</w:t>
      </w:r>
    </w:p>
    <w:p w:rsidR="00B358CF" w:rsidRDefault="00AB72F4">
      <w:pPr>
        <w:widowControl/>
        <w:spacing w:line="400" w:lineRule="exact"/>
        <w:jc w:val="left"/>
        <w:rPr>
          <w:rFonts w:ascii="宋体" w:hAnsi="宋体" w:cs="宋体"/>
          <w:color w:val="000000"/>
          <w:kern w:val="0"/>
          <w:sz w:val="28"/>
          <w:szCs w:val="28"/>
        </w:rPr>
      </w:pPr>
      <w:r>
        <w:rPr>
          <w:rFonts w:hint="eastAsia"/>
          <w:color w:val="000000"/>
          <w:kern w:val="0"/>
          <w:sz w:val="28"/>
          <w:szCs w:val="28"/>
        </w:rPr>
        <w:t>4</w:t>
      </w:r>
      <w:r>
        <w:rPr>
          <w:rFonts w:cs="宋体" w:hint="eastAsia"/>
          <w:color w:val="000000"/>
          <w:kern w:val="0"/>
          <w:sz w:val="28"/>
          <w:szCs w:val="28"/>
        </w:rPr>
        <w:t>、符合任职回避制度的规定和要求；</w:t>
      </w:r>
    </w:p>
    <w:p w:rsidR="00060328" w:rsidRDefault="00AB72F4">
      <w:pPr>
        <w:widowControl/>
        <w:spacing w:line="400" w:lineRule="exact"/>
        <w:ind w:left="420" w:hangingChars="150" w:hanging="420"/>
        <w:jc w:val="left"/>
        <w:rPr>
          <w:rFonts w:cs="宋体"/>
          <w:color w:val="000000"/>
          <w:kern w:val="0"/>
          <w:sz w:val="28"/>
          <w:szCs w:val="28"/>
        </w:rPr>
      </w:pPr>
      <w:r>
        <w:rPr>
          <w:rFonts w:hint="eastAsia"/>
          <w:color w:val="000000"/>
          <w:kern w:val="0"/>
          <w:sz w:val="28"/>
          <w:szCs w:val="28"/>
        </w:rPr>
        <w:t>5</w:t>
      </w:r>
      <w:r>
        <w:rPr>
          <w:rFonts w:cs="宋体" w:hint="eastAsia"/>
          <w:color w:val="000000"/>
          <w:kern w:val="0"/>
          <w:sz w:val="28"/>
          <w:szCs w:val="28"/>
        </w:rPr>
        <w:t>、凡年龄</w:t>
      </w:r>
      <w:proofErr w:type="gramStart"/>
      <w:r>
        <w:rPr>
          <w:rFonts w:cs="宋体" w:hint="eastAsia"/>
          <w:color w:val="000000"/>
          <w:kern w:val="0"/>
          <w:sz w:val="28"/>
          <w:szCs w:val="28"/>
        </w:rPr>
        <w:t>男超过</w:t>
      </w:r>
      <w:proofErr w:type="gramEnd"/>
      <w:r>
        <w:rPr>
          <w:color w:val="000000"/>
          <w:kern w:val="0"/>
          <w:sz w:val="28"/>
          <w:szCs w:val="28"/>
        </w:rPr>
        <w:t>52</w:t>
      </w:r>
      <w:r>
        <w:rPr>
          <w:rFonts w:cs="宋体" w:hint="eastAsia"/>
          <w:color w:val="000000"/>
          <w:kern w:val="0"/>
          <w:sz w:val="28"/>
          <w:szCs w:val="28"/>
        </w:rPr>
        <w:t>周岁，</w:t>
      </w:r>
      <w:proofErr w:type="gramStart"/>
      <w:r>
        <w:rPr>
          <w:rFonts w:cs="宋体" w:hint="eastAsia"/>
          <w:color w:val="000000"/>
          <w:kern w:val="0"/>
          <w:sz w:val="28"/>
          <w:szCs w:val="28"/>
        </w:rPr>
        <w:t>女超过</w:t>
      </w:r>
      <w:proofErr w:type="gramEnd"/>
      <w:r>
        <w:rPr>
          <w:color w:val="000000"/>
          <w:kern w:val="0"/>
          <w:sz w:val="28"/>
          <w:szCs w:val="28"/>
        </w:rPr>
        <w:t>50</w:t>
      </w:r>
      <w:r>
        <w:rPr>
          <w:rFonts w:cs="宋体" w:hint="eastAsia"/>
          <w:color w:val="000000"/>
          <w:kern w:val="0"/>
          <w:sz w:val="28"/>
          <w:szCs w:val="28"/>
        </w:rPr>
        <w:t>周岁，不再参加中层竞聘。新任中层干部年龄不超过</w:t>
      </w:r>
      <w:r>
        <w:rPr>
          <w:color w:val="000000"/>
          <w:kern w:val="0"/>
          <w:sz w:val="28"/>
          <w:szCs w:val="28"/>
        </w:rPr>
        <w:t>4</w:t>
      </w:r>
      <w:r>
        <w:rPr>
          <w:rFonts w:hint="eastAsia"/>
          <w:color w:val="000000"/>
          <w:kern w:val="0"/>
          <w:sz w:val="28"/>
          <w:szCs w:val="28"/>
        </w:rPr>
        <w:t>0</w:t>
      </w:r>
      <w:r>
        <w:rPr>
          <w:rFonts w:cs="宋体" w:hint="eastAsia"/>
          <w:color w:val="000000"/>
          <w:kern w:val="0"/>
          <w:sz w:val="28"/>
          <w:szCs w:val="28"/>
        </w:rPr>
        <w:t>周岁（</w:t>
      </w:r>
      <w:r>
        <w:rPr>
          <w:color w:val="000000"/>
          <w:kern w:val="0"/>
          <w:sz w:val="28"/>
          <w:szCs w:val="28"/>
        </w:rPr>
        <w:t>19</w:t>
      </w:r>
      <w:r>
        <w:rPr>
          <w:rFonts w:hint="eastAsia"/>
          <w:color w:val="000000"/>
          <w:kern w:val="0"/>
          <w:sz w:val="28"/>
          <w:szCs w:val="28"/>
        </w:rPr>
        <w:t>79</w:t>
      </w:r>
      <w:r>
        <w:rPr>
          <w:rFonts w:cs="宋体" w:hint="eastAsia"/>
          <w:color w:val="000000"/>
          <w:kern w:val="0"/>
          <w:sz w:val="28"/>
          <w:szCs w:val="28"/>
        </w:rPr>
        <w:t>年</w:t>
      </w:r>
      <w:r>
        <w:rPr>
          <w:rFonts w:hint="eastAsia"/>
          <w:color w:val="000000"/>
          <w:kern w:val="0"/>
          <w:sz w:val="28"/>
          <w:szCs w:val="28"/>
        </w:rPr>
        <w:t>9</w:t>
      </w:r>
      <w:r>
        <w:rPr>
          <w:rFonts w:cs="宋体" w:hint="eastAsia"/>
          <w:color w:val="000000"/>
          <w:kern w:val="0"/>
          <w:sz w:val="28"/>
          <w:szCs w:val="28"/>
        </w:rPr>
        <w:t>月</w:t>
      </w:r>
      <w:r>
        <w:rPr>
          <w:color w:val="000000"/>
          <w:kern w:val="0"/>
          <w:sz w:val="28"/>
          <w:szCs w:val="28"/>
        </w:rPr>
        <w:t>1</w:t>
      </w:r>
      <w:r w:rsidR="00151D38">
        <w:rPr>
          <w:rFonts w:cs="宋体" w:hint="eastAsia"/>
          <w:color w:val="000000"/>
          <w:kern w:val="0"/>
          <w:sz w:val="28"/>
          <w:szCs w:val="28"/>
        </w:rPr>
        <w:t>日以前</w:t>
      </w:r>
      <w:bookmarkStart w:id="0" w:name="_GoBack"/>
      <w:bookmarkEnd w:id="0"/>
      <w:r>
        <w:rPr>
          <w:rFonts w:cs="宋体" w:hint="eastAsia"/>
          <w:color w:val="000000"/>
          <w:kern w:val="0"/>
          <w:sz w:val="28"/>
          <w:szCs w:val="28"/>
        </w:rPr>
        <w:t>出生），且有班主任或者</w:t>
      </w:r>
      <w:r w:rsidR="002E3135">
        <w:rPr>
          <w:rFonts w:cs="宋体" w:hint="eastAsia"/>
          <w:color w:val="000000"/>
          <w:kern w:val="0"/>
          <w:sz w:val="28"/>
          <w:szCs w:val="28"/>
        </w:rPr>
        <w:t>年级</w:t>
      </w:r>
      <w:r w:rsidR="002E3135">
        <w:rPr>
          <w:rFonts w:cs="宋体"/>
          <w:color w:val="000000"/>
          <w:kern w:val="0"/>
          <w:sz w:val="28"/>
          <w:szCs w:val="28"/>
        </w:rPr>
        <w:t>组长、</w:t>
      </w:r>
      <w:r>
        <w:rPr>
          <w:rFonts w:ascii="宋体" w:hAnsi="宋体" w:cs="宋体" w:hint="eastAsia"/>
          <w:color w:val="000000"/>
          <w:kern w:val="0"/>
          <w:sz w:val="28"/>
          <w:szCs w:val="28"/>
        </w:rPr>
        <w:t>教研组长、备课组长、社团活动指导教师等</w:t>
      </w:r>
      <w:r w:rsidR="00060328">
        <w:rPr>
          <w:rFonts w:cs="宋体" w:hint="eastAsia"/>
          <w:color w:val="000000"/>
          <w:kern w:val="0"/>
          <w:sz w:val="28"/>
          <w:szCs w:val="28"/>
        </w:rPr>
        <w:t>三年及以上经历；</w:t>
      </w:r>
    </w:p>
    <w:p w:rsidR="00B358CF" w:rsidRDefault="00060328">
      <w:pPr>
        <w:widowControl/>
        <w:spacing w:line="400" w:lineRule="exact"/>
        <w:ind w:left="420" w:hangingChars="150" w:hanging="420"/>
        <w:jc w:val="left"/>
        <w:rPr>
          <w:rFonts w:cs="宋体"/>
          <w:color w:val="000000"/>
          <w:kern w:val="0"/>
          <w:sz w:val="28"/>
          <w:szCs w:val="28"/>
        </w:rPr>
      </w:pPr>
      <w:r>
        <w:rPr>
          <w:rFonts w:cs="宋体"/>
          <w:color w:val="000000"/>
          <w:kern w:val="0"/>
          <w:sz w:val="28"/>
          <w:szCs w:val="28"/>
        </w:rPr>
        <w:t>6</w:t>
      </w:r>
      <w:r>
        <w:rPr>
          <w:rFonts w:cs="宋体" w:hint="eastAsia"/>
          <w:color w:val="000000"/>
          <w:kern w:val="0"/>
          <w:sz w:val="28"/>
          <w:szCs w:val="28"/>
        </w:rPr>
        <w:t>、学生</w:t>
      </w:r>
      <w:r>
        <w:rPr>
          <w:rFonts w:cs="宋体"/>
          <w:color w:val="000000"/>
          <w:kern w:val="0"/>
          <w:sz w:val="28"/>
          <w:szCs w:val="28"/>
        </w:rPr>
        <w:t>发展中心</w:t>
      </w:r>
      <w:r w:rsidR="00AB72F4">
        <w:rPr>
          <w:rFonts w:cs="宋体" w:hint="eastAsia"/>
          <w:color w:val="000000"/>
          <w:kern w:val="0"/>
          <w:sz w:val="28"/>
          <w:szCs w:val="28"/>
        </w:rPr>
        <w:t>中层干部原则上</w:t>
      </w:r>
      <w:proofErr w:type="gramStart"/>
      <w:r w:rsidR="00AB72F4">
        <w:rPr>
          <w:rFonts w:cs="宋体" w:hint="eastAsia"/>
          <w:color w:val="000000"/>
          <w:kern w:val="0"/>
          <w:sz w:val="28"/>
          <w:szCs w:val="28"/>
        </w:rPr>
        <w:t>需担任</w:t>
      </w:r>
      <w:proofErr w:type="gramEnd"/>
      <w:r w:rsidR="00AB72F4">
        <w:rPr>
          <w:rFonts w:cs="宋体" w:hint="eastAsia"/>
          <w:color w:val="000000"/>
          <w:kern w:val="0"/>
          <w:sz w:val="28"/>
          <w:szCs w:val="28"/>
        </w:rPr>
        <w:t>班主任，其他行政处室</w:t>
      </w:r>
      <w:r w:rsidR="00AB72F4">
        <w:rPr>
          <w:rFonts w:cs="宋体" w:hint="eastAsia"/>
          <w:color w:val="000000"/>
          <w:kern w:val="0"/>
          <w:sz w:val="28"/>
          <w:szCs w:val="28"/>
        </w:rPr>
        <w:t>40</w:t>
      </w:r>
      <w:r w:rsidR="00AB72F4">
        <w:rPr>
          <w:rFonts w:cs="宋体" w:hint="eastAsia"/>
          <w:color w:val="000000"/>
          <w:kern w:val="0"/>
          <w:sz w:val="28"/>
          <w:szCs w:val="28"/>
        </w:rPr>
        <w:t>周岁以下的中层干部原则上根据学校需要</w:t>
      </w:r>
      <w:r w:rsidR="002E3135">
        <w:rPr>
          <w:rFonts w:cs="宋体" w:hint="eastAsia"/>
          <w:color w:val="000000"/>
          <w:kern w:val="0"/>
          <w:sz w:val="28"/>
          <w:szCs w:val="28"/>
        </w:rPr>
        <w:t>必须</w:t>
      </w:r>
      <w:r w:rsidR="00AB72F4">
        <w:rPr>
          <w:rFonts w:cs="宋体" w:hint="eastAsia"/>
          <w:color w:val="000000"/>
          <w:kern w:val="0"/>
          <w:sz w:val="28"/>
          <w:szCs w:val="28"/>
        </w:rPr>
        <w:t>服从班主任工作安排。</w:t>
      </w:r>
    </w:p>
    <w:p w:rsidR="00B358CF" w:rsidRDefault="00AB72F4">
      <w:pPr>
        <w:widowControl/>
        <w:spacing w:line="400" w:lineRule="exact"/>
        <w:jc w:val="left"/>
        <w:rPr>
          <w:rFonts w:ascii="宋体" w:hAnsi="宋体" w:cs="宋体"/>
          <w:b/>
          <w:color w:val="000000"/>
          <w:kern w:val="0"/>
          <w:sz w:val="28"/>
          <w:szCs w:val="28"/>
        </w:rPr>
      </w:pPr>
      <w:r>
        <w:rPr>
          <w:rFonts w:cs="宋体" w:hint="eastAsia"/>
          <w:b/>
          <w:color w:val="000000"/>
          <w:kern w:val="0"/>
          <w:sz w:val="28"/>
          <w:szCs w:val="28"/>
        </w:rPr>
        <w:t>三、竞聘职位</w:t>
      </w:r>
      <w:r>
        <w:rPr>
          <w:rFonts w:hint="eastAsia"/>
          <w:sz w:val="28"/>
          <w:szCs w:val="28"/>
        </w:rPr>
        <w:t>（中层正职</w:t>
      </w:r>
      <w:r>
        <w:rPr>
          <w:rFonts w:hint="eastAsia"/>
          <w:sz w:val="28"/>
          <w:szCs w:val="28"/>
        </w:rPr>
        <w:t>5</w:t>
      </w:r>
      <w:r>
        <w:rPr>
          <w:rFonts w:hint="eastAsia"/>
          <w:sz w:val="28"/>
          <w:szCs w:val="28"/>
        </w:rPr>
        <w:t>名，副职</w:t>
      </w:r>
      <w:r>
        <w:rPr>
          <w:rFonts w:hint="eastAsia"/>
          <w:sz w:val="28"/>
          <w:szCs w:val="28"/>
        </w:rPr>
        <w:t>8</w:t>
      </w:r>
      <w:r>
        <w:rPr>
          <w:rFonts w:hint="eastAsia"/>
          <w:sz w:val="28"/>
          <w:szCs w:val="28"/>
        </w:rPr>
        <w:t>名）</w:t>
      </w:r>
    </w:p>
    <w:p w:rsidR="00B358CF" w:rsidRDefault="00AB72F4">
      <w:pPr>
        <w:widowControl/>
        <w:spacing w:line="400" w:lineRule="exact"/>
        <w:ind w:leftChars="334" w:left="2381" w:hangingChars="600" w:hanging="1680"/>
        <w:jc w:val="left"/>
        <w:rPr>
          <w:rFonts w:ascii="宋体" w:hAnsi="宋体" w:cs="宋体"/>
          <w:color w:val="000000"/>
          <w:kern w:val="0"/>
          <w:sz w:val="28"/>
          <w:szCs w:val="28"/>
        </w:rPr>
      </w:pPr>
      <w:r>
        <w:rPr>
          <w:rFonts w:cs="宋体" w:hint="eastAsia"/>
          <w:color w:val="000000"/>
          <w:kern w:val="0"/>
          <w:sz w:val="28"/>
          <w:szCs w:val="28"/>
        </w:rPr>
        <w:t>党政办公室：</w:t>
      </w:r>
      <w:r w:rsidR="00AE2654">
        <w:rPr>
          <w:rFonts w:cs="宋体" w:hint="eastAsia"/>
          <w:color w:val="000000"/>
          <w:kern w:val="0"/>
          <w:sz w:val="28"/>
          <w:szCs w:val="28"/>
        </w:rPr>
        <w:t xml:space="preserve">  </w:t>
      </w:r>
      <w:r>
        <w:rPr>
          <w:rFonts w:cs="宋体" w:hint="eastAsia"/>
          <w:color w:val="000000"/>
          <w:kern w:val="0"/>
          <w:sz w:val="28"/>
          <w:szCs w:val="28"/>
        </w:rPr>
        <w:t>主任</w:t>
      </w:r>
      <w:r>
        <w:rPr>
          <w:color w:val="000000"/>
          <w:kern w:val="0"/>
          <w:sz w:val="28"/>
          <w:szCs w:val="28"/>
        </w:rPr>
        <w:t>1</w:t>
      </w:r>
      <w:r>
        <w:rPr>
          <w:rFonts w:cs="宋体" w:hint="eastAsia"/>
          <w:color w:val="000000"/>
          <w:kern w:val="0"/>
          <w:sz w:val="28"/>
          <w:szCs w:val="28"/>
        </w:rPr>
        <w:t>名，副主任</w:t>
      </w:r>
      <w:r w:rsidR="00EC3C4B">
        <w:rPr>
          <w:rFonts w:hint="eastAsia"/>
          <w:color w:val="000000"/>
          <w:kern w:val="0"/>
          <w:sz w:val="28"/>
          <w:szCs w:val="28"/>
        </w:rPr>
        <w:t>2</w:t>
      </w:r>
      <w:r>
        <w:rPr>
          <w:rFonts w:cs="宋体" w:hint="eastAsia"/>
          <w:color w:val="000000"/>
          <w:kern w:val="0"/>
          <w:sz w:val="28"/>
          <w:szCs w:val="28"/>
        </w:rPr>
        <w:t>名</w:t>
      </w:r>
    </w:p>
    <w:p w:rsidR="00B358CF" w:rsidRDefault="008645E6">
      <w:pPr>
        <w:widowControl/>
        <w:spacing w:line="400" w:lineRule="exact"/>
        <w:ind w:firstLineChars="250" w:firstLine="700"/>
        <w:jc w:val="left"/>
        <w:rPr>
          <w:rFonts w:ascii="宋体" w:hAnsi="宋体" w:cs="宋体"/>
          <w:color w:val="000000"/>
          <w:kern w:val="0"/>
          <w:sz w:val="28"/>
          <w:szCs w:val="28"/>
        </w:rPr>
      </w:pPr>
      <w:r>
        <w:rPr>
          <w:rFonts w:cs="宋体" w:hint="eastAsia"/>
          <w:color w:val="000000"/>
          <w:kern w:val="0"/>
          <w:sz w:val="28"/>
          <w:szCs w:val="28"/>
        </w:rPr>
        <w:t>学生发展</w:t>
      </w:r>
      <w:r w:rsidR="00AB72F4">
        <w:rPr>
          <w:rFonts w:cs="宋体" w:hint="eastAsia"/>
          <w:color w:val="000000"/>
          <w:kern w:val="0"/>
          <w:sz w:val="28"/>
          <w:szCs w:val="28"/>
        </w:rPr>
        <w:t>中心：主任</w:t>
      </w:r>
      <w:r w:rsidR="00AB72F4">
        <w:rPr>
          <w:color w:val="000000"/>
          <w:kern w:val="0"/>
          <w:sz w:val="28"/>
          <w:szCs w:val="28"/>
        </w:rPr>
        <w:t>1</w:t>
      </w:r>
      <w:r w:rsidR="00AB72F4">
        <w:rPr>
          <w:rFonts w:cs="宋体" w:hint="eastAsia"/>
          <w:color w:val="000000"/>
          <w:kern w:val="0"/>
          <w:sz w:val="28"/>
          <w:szCs w:val="28"/>
        </w:rPr>
        <w:t>名，副主任</w:t>
      </w:r>
      <w:r w:rsidR="00AB72F4">
        <w:rPr>
          <w:rFonts w:hint="eastAsia"/>
          <w:color w:val="000000"/>
          <w:kern w:val="0"/>
          <w:sz w:val="28"/>
          <w:szCs w:val="28"/>
        </w:rPr>
        <w:t>2</w:t>
      </w:r>
      <w:r w:rsidR="00AB72F4">
        <w:rPr>
          <w:rFonts w:cs="宋体" w:hint="eastAsia"/>
          <w:color w:val="000000"/>
          <w:kern w:val="0"/>
          <w:sz w:val="28"/>
          <w:szCs w:val="28"/>
        </w:rPr>
        <w:t>名</w:t>
      </w:r>
    </w:p>
    <w:p w:rsidR="00244A80" w:rsidRDefault="00244A80" w:rsidP="00244A80">
      <w:pPr>
        <w:widowControl/>
        <w:spacing w:line="400" w:lineRule="exact"/>
        <w:ind w:firstLineChars="250" w:firstLine="700"/>
        <w:jc w:val="left"/>
        <w:rPr>
          <w:rFonts w:ascii="宋体" w:hAnsi="宋体" w:cs="宋体"/>
          <w:color w:val="000000"/>
          <w:kern w:val="0"/>
          <w:sz w:val="28"/>
          <w:szCs w:val="28"/>
        </w:rPr>
      </w:pPr>
      <w:r>
        <w:rPr>
          <w:rFonts w:cs="宋体" w:hint="eastAsia"/>
          <w:color w:val="000000"/>
          <w:kern w:val="0"/>
          <w:sz w:val="28"/>
          <w:szCs w:val="28"/>
        </w:rPr>
        <w:t>教师发展中心：主任</w:t>
      </w:r>
      <w:r>
        <w:rPr>
          <w:color w:val="000000"/>
          <w:kern w:val="0"/>
          <w:sz w:val="28"/>
          <w:szCs w:val="28"/>
        </w:rPr>
        <w:t>1</w:t>
      </w:r>
      <w:r>
        <w:rPr>
          <w:rFonts w:cs="宋体" w:hint="eastAsia"/>
          <w:color w:val="000000"/>
          <w:kern w:val="0"/>
          <w:sz w:val="28"/>
          <w:szCs w:val="28"/>
        </w:rPr>
        <w:t>名，副主任</w:t>
      </w:r>
      <w:r>
        <w:rPr>
          <w:rFonts w:hint="eastAsia"/>
          <w:color w:val="000000"/>
          <w:kern w:val="0"/>
          <w:sz w:val="28"/>
          <w:szCs w:val="28"/>
        </w:rPr>
        <w:t>1</w:t>
      </w:r>
      <w:r>
        <w:rPr>
          <w:rFonts w:cs="宋体" w:hint="eastAsia"/>
          <w:color w:val="000000"/>
          <w:kern w:val="0"/>
          <w:sz w:val="28"/>
          <w:szCs w:val="28"/>
        </w:rPr>
        <w:t>名</w:t>
      </w:r>
    </w:p>
    <w:p w:rsidR="00B358CF" w:rsidRDefault="00AB72F4">
      <w:pPr>
        <w:widowControl/>
        <w:spacing w:line="400" w:lineRule="exact"/>
        <w:ind w:firstLineChars="250" w:firstLine="700"/>
        <w:jc w:val="left"/>
        <w:rPr>
          <w:rFonts w:cs="宋体"/>
          <w:color w:val="000000"/>
          <w:kern w:val="0"/>
          <w:sz w:val="28"/>
          <w:szCs w:val="28"/>
        </w:rPr>
      </w:pPr>
      <w:r>
        <w:rPr>
          <w:rFonts w:cs="宋体" w:hint="eastAsia"/>
          <w:color w:val="000000"/>
          <w:kern w:val="0"/>
          <w:sz w:val="28"/>
          <w:szCs w:val="28"/>
        </w:rPr>
        <w:t>课程发展中心：主任</w:t>
      </w:r>
      <w:r>
        <w:rPr>
          <w:color w:val="000000"/>
          <w:kern w:val="0"/>
          <w:sz w:val="28"/>
          <w:szCs w:val="28"/>
        </w:rPr>
        <w:t>1</w:t>
      </w:r>
      <w:r>
        <w:rPr>
          <w:rFonts w:cs="宋体" w:hint="eastAsia"/>
          <w:color w:val="000000"/>
          <w:kern w:val="0"/>
          <w:sz w:val="28"/>
          <w:szCs w:val="28"/>
        </w:rPr>
        <w:t>名，副主任</w:t>
      </w:r>
      <w:r>
        <w:rPr>
          <w:rFonts w:hint="eastAsia"/>
          <w:color w:val="000000"/>
          <w:kern w:val="0"/>
          <w:sz w:val="28"/>
          <w:szCs w:val="28"/>
        </w:rPr>
        <w:t>2</w:t>
      </w:r>
      <w:r>
        <w:rPr>
          <w:rFonts w:cs="宋体" w:hint="eastAsia"/>
          <w:color w:val="000000"/>
          <w:kern w:val="0"/>
          <w:sz w:val="28"/>
          <w:szCs w:val="28"/>
        </w:rPr>
        <w:t>名</w:t>
      </w:r>
    </w:p>
    <w:p w:rsidR="00B358CF" w:rsidRDefault="00AB72F4">
      <w:pPr>
        <w:widowControl/>
        <w:spacing w:line="400" w:lineRule="exact"/>
        <w:ind w:firstLineChars="250" w:firstLine="700"/>
        <w:jc w:val="left"/>
        <w:rPr>
          <w:rFonts w:ascii="宋体" w:hAnsi="宋体" w:cs="宋体"/>
          <w:color w:val="000000"/>
          <w:kern w:val="0"/>
          <w:sz w:val="28"/>
          <w:szCs w:val="28"/>
        </w:rPr>
      </w:pPr>
      <w:r>
        <w:rPr>
          <w:rFonts w:cs="宋体" w:hint="eastAsia"/>
          <w:color w:val="000000"/>
          <w:kern w:val="0"/>
          <w:sz w:val="28"/>
          <w:szCs w:val="28"/>
        </w:rPr>
        <w:t>后勤服务中心：主任</w:t>
      </w:r>
      <w:r>
        <w:rPr>
          <w:color w:val="000000"/>
          <w:kern w:val="0"/>
          <w:sz w:val="28"/>
          <w:szCs w:val="28"/>
        </w:rPr>
        <w:t>1</w:t>
      </w:r>
      <w:r>
        <w:rPr>
          <w:rFonts w:cs="宋体" w:hint="eastAsia"/>
          <w:color w:val="000000"/>
          <w:kern w:val="0"/>
          <w:sz w:val="28"/>
          <w:szCs w:val="28"/>
        </w:rPr>
        <w:t>名，副主任</w:t>
      </w:r>
      <w:r>
        <w:rPr>
          <w:rFonts w:hint="eastAsia"/>
          <w:color w:val="000000"/>
          <w:kern w:val="0"/>
          <w:sz w:val="28"/>
          <w:szCs w:val="28"/>
        </w:rPr>
        <w:t>1</w:t>
      </w:r>
      <w:r>
        <w:rPr>
          <w:rFonts w:cs="宋体" w:hint="eastAsia"/>
          <w:color w:val="000000"/>
          <w:kern w:val="0"/>
          <w:sz w:val="28"/>
          <w:szCs w:val="28"/>
        </w:rPr>
        <w:t>名</w:t>
      </w:r>
    </w:p>
    <w:p w:rsidR="00B358CF" w:rsidRDefault="00AB72F4">
      <w:pPr>
        <w:widowControl/>
        <w:spacing w:line="400" w:lineRule="exact"/>
        <w:jc w:val="left"/>
        <w:rPr>
          <w:rFonts w:ascii="宋体" w:hAnsi="宋体" w:cs="宋体"/>
          <w:b/>
          <w:color w:val="000000"/>
          <w:kern w:val="0"/>
          <w:sz w:val="28"/>
          <w:szCs w:val="28"/>
        </w:rPr>
      </w:pPr>
      <w:r>
        <w:rPr>
          <w:rFonts w:cs="宋体" w:hint="eastAsia"/>
          <w:b/>
          <w:color w:val="000000"/>
          <w:kern w:val="0"/>
          <w:sz w:val="28"/>
          <w:szCs w:val="28"/>
        </w:rPr>
        <w:t>四、竞聘程序</w:t>
      </w:r>
    </w:p>
    <w:p w:rsidR="00B358CF" w:rsidRDefault="00AB72F4">
      <w:pPr>
        <w:widowControl/>
        <w:spacing w:line="400" w:lineRule="exact"/>
        <w:jc w:val="left"/>
        <w:rPr>
          <w:rFonts w:cs="宋体"/>
          <w:color w:val="000000"/>
          <w:kern w:val="0"/>
          <w:sz w:val="28"/>
          <w:szCs w:val="28"/>
        </w:rPr>
      </w:pPr>
      <w:r>
        <w:rPr>
          <w:color w:val="000000"/>
          <w:kern w:val="0"/>
          <w:sz w:val="28"/>
          <w:szCs w:val="28"/>
        </w:rPr>
        <w:t>1</w:t>
      </w:r>
      <w:r w:rsidR="0002204B">
        <w:rPr>
          <w:rFonts w:cs="宋体" w:hint="eastAsia"/>
          <w:color w:val="000000"/>
          <w:kern w:val="0"/>
          <w:sz w:val="28"/>
          <w:szCs w:val="28"/>
        </w:rPr>
        <w:t>、成立领导小组。由党支部、校长室与工会组成竞聘工作领导小组；</w:t>
      </w:r>
    </w:p>
    <w:p w:rsidR="00B358CF" w:rsidRDefault="00AB72F4">
      <w:pPr>
        <w:widowControl/>
        <w:spacing w:line="400" w:lineRule="exact"/>
        <w:ind w:left="280" w:hangingChars="100" w:hanging="280"/>
        <w:jc w:val="left"/>
        <w:rPr>
          <w:rFonts w:ascii="宋体" w:hAnsi="宋体" w:cs="宋体"/>
          <w:color w:val="000000"/>
          <w:kern w:val="0"/>
          <w:sz w:val="28"/>
          <w:szCs w:val="28"/>
        </w:rPr>
      </w:pPr>
      <w:r>
        <w:rPr>
          <w:rFonts w:cs="宋体" w:hint="eastAsia"/>
          <w:color w:val="000000"/>
          <w:kern w:val="0"/>
          <w:sz w:val="28"/>
          <w:szCs w:val="28"/>
        </w:rPr>
        <w:t>2</w:t>
      </w:r>
      <w:r>
        <w:rPr>
          <w:rFonts w:cs="宋体" w:hint="eastAsia"/>
          <w:color w:val="000000"/>
          <w:kern w:val="0"/>
          <w:sz w:val="28"/>
          <w:szCs w:val="28"/>
        </w:rPr>
        <w:t>、确定</w:t>
      </w:r>
      <w:r w:rsidR="00A04279">
        <w:rPr>
          <w:rFonts w:cs="宋体" w:hint="eastAsia"/>
          <w:color w:val="000000"/>
          <w:kern w:val="0"/>
          <w:sz w:val="28"/>
          <w:szCs w:val="28"/>
        </w:rPr>
        <w:t>竞聘</w:t>
      </w:r>
      <w:r w:rsidR="00A04279">
        <w:rPr>
          <w:rFonts w:cs="宋体"/>
          <w:color w:val="000000"/>
          <w:kern w:val="0"/>
          <w:sz w:val="28"/>
          <w:szCs w:val="28"/>
        </w:rPr>
        <w:t>工作</w:t>
      </w:r>
      <w:r w:rsidR="00A04279">
        <w:rPr>
          <w:rFonts w:cs="宋体" w:hint="eastAsia"/>
          <w:color w:val="000000"/>
          <w:kern w:val="0"/>
          <w:sz w:val="28"/>
          <w:szCs w:val="28"/>
        </w:rPr>
        <w:t>方案。学校竞聘工作领导小组根据相关文件精神</w:t>
      </w:r>
      <w:r>
        <w:rPr>
          <w:rFonts w:cs="宋体" w:hint="eastAsia"/>
          <w:color w:val="000000"/>
          <w:kern w:val="0"/>
          <w:sz w:val="28"/>
          <w:szCs w:val="28"/>
        </w:rPr>
        <w:t>拟</w:t>
      </w:r>
      <w:r w:rsidR="00A04279">
        <w:rPr>
          <w:rFonts w:cs="宋体" w:hint="eastAsia"/>
          <w:color w:val="000000"/>
          <w:kern w:val="0"/>
          <w:sz w:val="28"/>
          <w:szCs w:val="28"/>
        </w:rPr>
        <w:t>订</w:t>
      </w:r>
      <w:r>
        <w:rPr>
          <w:rFonts w:cs="宋体" w:hint="eastAsia"/>
          <w:color w:val="000000"/>
          <w:kern w:val="0"/>
          <w:sz w:val="28"/>
          <w:szCs w:val="28"/>
        </w:rPr>
        <w:t>竞聘</w:t>
      </w:r>
      <w:r w:rsidR="0002204B">
        <w:rPr>
          <w:rFonts w:cs="宋体" w:hint="eastAsia"/>
          <w:color w:val="000000"/>
          <w:kern w:val="0"/>
          <w:sz w:val="28"/>
          <w:szCs w:val="28"/>
        </w:rPr>
        <w:t>工作</w:t>
      </w:r>
      <w:r>
        <w:rPr>
          <w:rFonts w:cs="宋体" w:hint="eastAsia"/>
          <w:color w:val="000000"/>
          <w:kern w:val="0"/>
          <w:sz w:val="28"/>
          <w:szCs w:val="28"/>
        </w:rPr>
        <w:t>方案并报上级有关部门预审，经党政联席会议审议，竞聘</w:t>
      </w:r>
      <w:r w:rsidR="0002204B">
        <w:rPr>
          <w:rFonts w:cs="宋体" w:hint="eastAsia"/>
          <w:color w:val="000000"/>
          <w:kern w:val="0"/>
          <w:sz w:val="28"/>
          <w:szCs w:val="28"/>
        </w:rPr>
        <w:t>工作</w:t>
      </w:r>
      <w:r>
        <w:rPr>
          <w:rFonts w:cs="宋体" w:hint="eastAsia"/>
          <w:color w:val="000000"/>
          <w:kern w:val="0"/>
          <w:sz w:val="28"/>
          <w:szCs w:val="28"/>
        </w:rPr>
        <w:t>方案通过后</w:t>
      </w:r>
      <w:r w:rsidR="0002204B">
        <w:rPr>
          <w:rFonts w:cs="宋体" w:hint="eastAsia"/>
          <w:color w:val="000000"/>
          <w:kern w:val="0"/>
          <w:sz w:val="28"/>
          <w:szCs w:val="28"/>
        </w:rPr>
        <w:t>，</w:t>
      </w:r>
      <w:r>
        <w:rPr>
          <w:rFonts w:cs="宋体" w:hint="eastAsia"/>
          <w:color w:val="000000"/>
          <w:kern w:val="0"/>
          <w:sz w:val="28"/>
          <w:szCs w:val="28"/>
        </w:rPr>
        <w:t>面向全体教职</w:t>
      </w:r>
      <w:r w:rsidR="0002204B">
        <w:rPr>
          <w:rFonts w:cs="宋体" w:hint="eastAsia"/>
          <w:color w:val="000000"/>
          <w:kern w:val="0"/>
          <w:sz w:val="28"/>
          <w:szCs w:val="28"/>
        </w:rPr>
        <w:t>员</w:t>
      </w:r>
      <w:r>
        <w:rPr>
          <w:rFonts w:cs="宋体" w:hint="eastAsia"/>
          <w:color w:val="000000"/>
          <w:kern w:val="0"/>
          <w:sz w:val="28"/>
          <w:szCs w:val="28"/>
        </w:rPr>
        <w:t>工公布</w:t>
      </w:r>
      <w:r w:rsidR="0002204B">
        <w:rPr>
          <w:rFonts w:cs="宋体" w:hint="eastAsia"/>
          <w:color w:val="000000"/>
          <w:kern w:val="0"/>
          <w:sz w:val="28"/>
          <w:szCs w:val="28"/>
        </w:rPr>
        <w:t>；</w:t>
      </w:r>
    </w:p>
    <w:p w:rsidR="00B358CF" w:rsidRDefault="00AB72F4">
      <w:pPr>
        <w:widowControl/>
        <w:spacing w:line="400" w:lineRule="exact"/>
        <w:ind w:left="420" w:hangingChars="150" w:hanging="420"/>
        <w:jc w:val="left"/>
        <w:rPr>
          <w:rFonts w:ascii="宋体" w:hAnsi="宋体" w:cs="宋体"/>
          <w:color w:val="000000"/>
          <w:kern w:val="0"/>
          <w:sz w:val="28"/>
          <w:szCs w:val="28"/>
        </w:rPr>
      </w:pPr>
      <w:r>
        <w:rPr>
          <w:rFonts w:hint="eastAsia"/>
          <w:color w:val="000000"/>
          <w:kern w:val="0"/>
          <w:sz w:val="28"/>
          <w:szCs w:val="28"/>
        </w:rPr>
        <w:lastRenderedPageBreak/>
        <w:t>3</w:t>
      </w:r>
      <w:r>
        <w:rPr>
          <w:rFonts w:cs="宋体" w:hint="eastAsia"/>
          <w:color w:val="000000"/>
          <w:kern w:val="0"/>
          <w:sz w:val="28"/>
          <w:szCs w:val="28"/>
        </w:rPr>
        <w:t>、宣传发动。组织全体教职</w:t>
      </w:r>
      <w:r w:rsidR="0002204B">
        <w:rPr>
          <w:rFonts w:cs="宋体" w:hint="eastAsia"/>
          <w:color w:val="000000"/>
          <w:kern w:val="0"/>
          <w:sz w:val="28"/>
          <w:szCs w:val="28"/>
        </w:rPr>
        <w:t>员</w:t>
      </w:r>
      <w:r>
        <w:rPr>
          <w:rFonts w:cs="宋体" w:hint="eastAsia"/>
          <w:color w:val="000000"/>
          <w:kern w:val="0"/>
          <w:sz w:val="28"/>
          <w:szCs w:val="28"/>
        </w:rPr>
        <w:t>工学习中层干部竞聘工作的文件和方案，认识竞聘工作的重要意义，明确竞聘工作的程序和要求。积极参与、大力支持学校干部制度改革</w:t>
      </w:r>
      <w:r w:rsidR="0002204B">
        <w:rPr>
          <w:rFonts w:cs="宋体" w:hint="eastAsia"/>
          <w:color w:val="000000"/>
          <w:kern w:val="0"/>
          <w:sz w:val="28"/>
          <w:szCs w:val="28"/>
        </w:rPr>
        <w:t>；</w:t>
      </w:r>
    </w:p>
    <w:p w:rsidR="00B358CF" w:rsidRDefault="00AB72F4">
      <w:pPr>
        <w:widowControl/>
        <w:spacing w:line="400" w:lineRule="exact"/>
        <w:ind w:left="420" w:hangingChars="150" w:hanging="420"/>
        <w:jc w:val="left"/>
        <w:rPr>
          <w:rFonts w:ascii="宋体" w:hAnsi="宋体" w:cs="宋体"/>
          <w:color w:val="000000"/>
          <w:kern w:val="0"/>
          <w:sz w:val="28"/>
          <w:szCs w:val="28"/>
        </w:rPr>
      </w:pPr>
      <w:r>
        <w:rPr>
          <w:rFonts w:hint="eastAsia"/>
          <w:color w:val="000000"/>
          <w:kern w:val="0"/>
          <w:sz w:val="28"/>
          <w:szCs w:val="28"/>
        </w:rPr>
        <w:t>4</w:t>
      </w:r>
      <w:r>
        <w:rPr>
          <w:rFonts w:cs="宋体" w:hint="eastAsia"/>
          <w:color w:val="000000"/>
          <w:kern w:val="0"/>
          <w:sz w:val="28"/>
          <w:szCs w:val="28"/>
        </w:rPr>
        <w:t>、报名形式。报名采取个人申报</w:t>
      </w:r>
      <w:r w:rsidR="0005568C">
        <w:rPr>
          <w:rFonts w:cs="宋体" w:hint="eastAsia"/>
          <w:color w:val="000000"/>
          <w:kern w:val="0"/>
          <w:sz w:val="28"/>
          <w:szCs w:val="28"/>
        </w:rPr>
        <w:t>方式</w:t>
      </w:r>
      <w:r>
        <w:rPr>
          <w:rFonts w:cs="宋体" w:hint="eastAsia"/>
          <w:color w:val="000000"/>
          <w:kern w:val="0"/>
          <w:sz w:val="28"/>
          <w:szCs w:val="28"/>
        </w:rPr>
        <w:t>，在</w:t>
      </w:r>
      <w:r>
        <w:rPr>
          <w:rFonts w:hint="eastAsia"/>
          <w:color w:val="000000" w:themeColor="text1"/>
          <w:kern w:val="0"/>
          <w:sz w:val="28"/>
          <w:szCs w:val="28"/>
        </w:rPr>
        <w:t>8</w:t>
      </w:r>
      <w:r>
        <w:rPr>
          <w:rFonts w:cs="宋体" w:hint="eastAsia"/>
          <w:color w:val="000000" w:themeColor="text1"/>
          <w:kern w:val="0"/>
          <w:sz w:val="28"/>
          <w:szCs w:val="28"/>
        </w:rPr>
        <w:t>月</w:t>
      </w:r>
      <w:r w:rsidR="0005568C">
        <w:rPr>
          <w:rFonts w:hint="eastAsia"/>
          <w:color w:val="000000" w:themeColor="text1"/>
          <w:kern w:val="0"/>
          <w:sz w:val="28"/>
          <w:szCs w:val="28"/>
        </w:rPr>
        <w:t>20</w:t>
      </w:r>
      <w:r>
        <w:rPr>
          <w:rFonts w:cs="宋体" w:hint="eastAsia"/>
          <w:color w:val="000000" w:themeColor="text1"/>
          <w:kern w:val="0"/>
          <w:sz w:val="28"/>
          <w:szCs w:val="28"/>
        </w:rPr>
        <w:t>日</w:t>
      </w:r>
      <w:r>
        <w:rPr>
          <w:rFonts w:cs="宋体" w:hint="eastAsia"/>
          <w:color w:val="000000"/>
          <w:kern w:val="0"/>
          <w:sz w:val="28"/>
          <w:szCs w:val="28"/>
        </w:rPr>
        <w:t>前向校长室</w:t>
      </w:r>
      <w:r w:rsidR="0005568C">
        <w:rPr>
          <w:rFonts w:cs="宋体" w:hint="eastAsia"/>
          <w:color w:val="000000"/>
          <w:kern w:val="0"/>
          <w:sz w:val="28"/>
          <w:szCs w:val="28"/>
        </w:rPr>
        <w:t>以</w:t>
      </w:r>
      <w:r>
        <w:rPr>
          <w:rFonts w:cs="宋体" w:hint="eastAsia"/>
          <w:color w:val="000000"/>
          <w:kern w:val="0"/>
          <w:sz w:val="28"/>
          <w:szCs w:val="28"/>
        </w:rPr>
        <w:t>电子稿</w:t>
      </w:r>
      <w:r w:rsidR="0005568C">
        <w:rPr>
          <w:rFonts w:cs="宋体" w:hint="eastAsia"/>
          <w:color w:val="000000"/>
          <w:kern w:val="0"/>
          <w:sz w:val="28"/>
          <w:szCs w:val="28"/>
        </w:rPr>
        <w:t>形式</w:t>
      </w:r>
      <w:r>
        <w:rPr>
          <w:rFonts w:cs="宋体" w:hint="eastAsia"/>
          <w:color w:val="000000"/>
          <w:kern w:val="0"/>
          <w:sz w:val="28"/>
          <w:szCs w:val="28"/>
        </w:rPr>
        <w:t>申报竞聘岗位，填写申报登记表</w:t>
      </w:r>
      <w:r w:rsidR="0005568C">
        <w:rPr>
          <w:rFonts w:cs="宋体" w:hint="eastAsia"/>
          <w:color w:val="000000"/>
          <w:kern w:val="0"/>
          <w:sz w:val="28"/>
          <w:szCs w:val="28"/>
        </w:rPr>
        <w:t>；</w:t>
      </w:r>
    </w:p>
    <w:p w:rsidR="00B358CF" w:rsidRDefault="00AB72F4">
      <w:pPr>
        <w:widowControl/>
        <w:spacing w:line="400" w:lineRule="exact"/>
        <w:ind w:left="420" w:hangingChars="150" w:hanging="420"/>
        <w:jc w:val="left"/>
        <w:rPr>
          <w:rFonts w:ascii="宋体" w:hAnsi="宋体" w:cs="宋体"/>
          <w:color w:val="000000"/>
          <w:kern w:val="0"/>
          <w:sz w:val="28"/>
          <w:szCs w:val="28"/>
        </w:rPr>
      </w:pPr>
      <w:r>
        <w:rPr>
          <w:rFonts w:hint="eastAsia"/>
          <w:color w:val="000000"/>
          <w:kern w:val="0"/>
          <w:sz w:val="28"/>
          <w:szCs w:val="28"/>
        </w:rPr>
        <w:t>5</w:t>
      </w:r>
      <w:r>
        <w:rPr>
          <w:rFonts w:cs="宋体" w:hint="eastAsia"/>
          <w:color w:val="000000"/>
          <w:kern w:val="0"/>
          <w:sz w:val="28"/>
          <w:szCs w:val="28"/>
        </w:rPr>
        <w:t>、资格审查。</w:t>
      </w:r>
      <w:r>
        <w:rPr>
          <w:rFonts w:hint="eastAsia"/>
          <w:color w:val="000000" w:themeColor="text1"/>
          <w:kern w:val="0"/>
          <w:sz w:val="28"/>
          <w:szCs w:val="28"/>
        </w:rPr>
        <w:t>8</w:t>
      </w:r>
      <w:r>
        <w:rPr>
          <w:rFonts w:cs="宋体" w:hint="eastAsia"/>
          <w:color w:val="000000" w:themeColor="text1"/>
          <w:kern w:val="0"/>
          <w:sz w:val="28"/>
          <w:szCs w:val="28"/>
        </w:rPr>
        <w:t>月</w:t>
      </w:r>
      <w:r>
        <w:rPr>
          <w:rFonts w:hint="eastAsia"/>
          <w:color w:val="000000" w:themeColor="text1"/>
          <w:kern w:val="0"/>
          <w:sz w:val="28"/>
          <w:szCs w:val="28"/>
        </w:rPr>
        <w:t>22</w:t>
      </w:r>
      <w:r>
        <w:rPr>
          <w:rFonts w:cs="宋体" w:hint="eastAsia"/>
          <w:color w:val="000000" w:themeColor="text1"/>
          <w:kern w:val="0"/>
          <w:sz w:val="28"/>
          <w:szCs w:val="28"/>
        </w:rPr>
        <w:t>日</w:t>
      </w:r>
      <w:r>
        <w:rPr>
          <w:rFonts w:cs="宋体" w:hint="eastAsia"/>
          <w:color w:val="000000"/>
          <w:kern w:val="0"/>
          <w:sz w:val="28"/>
          <w:szCs w:val="28"/>
        </w:rPr>
        <w:t>领导小组对申报者进行资格审查，确定中层干部的候选人名单。候选人于</w:t>
      </w:r>
      <w:r>
        <w:rPr>
          <w:rFonts w:hint="eastAsia"/>
          <w:color w:val="000000" w:themeColor="text1"/>
          <w:kern w:val="0"/>
          <w:sz w:val="28"/>
          <w:szCs w:val="28"/>
        </w:rPr>
        <w:t>8</w:t>
      </w:r>
      <w:r>
        <w:rPr>
          <w:rFonts w:cs="宋体" w:hint="eastAsia"/>
          <w:color w:val="000000" w:themeColor="text1"/>
          <w:kern w:val="0"/>
          <w:sz w:val="28"/>
          <w:szCs w:val="28"/>
        </w:rPr>
        <w:t>月</w:t>
      </w:r>
      <w:r>
        <w:rPr>
          <w:rFonts w:hint="eastAsia"/>
          <w:color w:val="000000" w:themeColor="text1"/>
          <w:kern w:val="0"/>
          <w:sz w:val="28"/>
          <w:szCs w:val="28"/>
        </w:rPr>
        <w:t>22</w:t>
      </w:r>
      <w:r>
        <w:rPr>
          <w:rFonts w:cs="宋体" w:hint="eastAsia"/>
          <w:color w:val="000000" w:themeColor="text1"/>
          <w:kern w:val="0"/>
          <w:sz w:val="28"/>
          <w:szCs w:val="28"/>
        </w:rPr>
        <w:t>日</w:t>
      </w:r>
      <w:r>
        <w:rPr>
          <w:rFonts w:cs="宋体" w:hint="eastAsia"/>
          <w:color w:val="000000"/>
          <w:kern w:val="0"/>
          <w:sz w:val="28"/>
          <w:szCs w:val="28"/>
        </w:rPr>
        <w:t>前交书面演讲稿（电子稿）</w:t>
      </w:r>
      <w:r w:rsidR="0005568C">
        <w:rPr>
          <w:rFonts w:cs="宋体" w:hint="eastAsia"/>
          <w:color w:val="000000"/>
          <w:kern w:val="0"/>
          <w:sz w:val="28"/>
          <w:szCs w:val="28"/>
        </w:rPr>
        <w:t>；</w:t>
      </w:r>
    </w:p>
    <w:p w:rsidR="00B358CF" w:rsidRDefault="00AB72F4">
      <w:pPr>
        <w:widowControl/>
        <w:spacing w:line="400" w:lineRule="exact"/>
        <w:ind w:left="420" w:hangingChars="150" w:hanging="420"/>
        <w:jc w:val="left"/>
        <w:rPr>
          <w:rFonts w:ascii="宋体" w:hAnsi="宋体" w:cs="宋体"/>
          <w:color w:val="000000"/>
          <w:kern w:val="0"/>
          <w:sz w:val="28"/>
          <w:szCs w:val="28"/>
        </w:rPr>
      </w:pPr>
      <w:r>
        <w:rPr>
          <w:rFonts w:hint="eastAsia"/>
          <w:color w:val="000000"/>
          <w:kern w:val="0"/>
          <w:sz w:val="28"/>
          <w:szCs w:val="28"/>
        </w:rPr>
        <w:t>6</w:t>
      </w:r>
      <w:r w:rsidR="0005568C">
        <w:rPr>
          <w:rFonts w:cs="宋体" w:hint="eastAsia"/>
          <w:color w:val="000000"/>
          <w:kern w:val="0"/>
          <w:sz w:val="28"/>
          <w:szCs w:val="28"/>
        </w:rPr>
        <w:t>、竞聘演讲。候选人就自己的德能勤绩及上岗后的工作</w:t>
      </w:r>
      <w:r w:rsidR="0005568C">
        <w:rPr>
          <w:rFonts w:cs="宋体"/>
          <w:color w:val="000000"/>
          <w:kern w:val="0"/>
          <w:sz w:val="28"/>
          <w:szCs w:val="28"/>
        </w:rPr>
        <w:t>设</w:t>
      </w:r>
      <w:r>
        <w:rPr>
          <w:rFonts w:cs="宋体" w:hint="eastAsia"/>
          <w:color w:val="000000"/>
          <w:kern w:val="0"/>
          <w:sz w:val="28"/>
          <w:szCs w:val="28"/>
        </w:rPr>
        <w:t>想等在教代会上进行竞聘演讲</w:t>
      </w:r>
      <w:r w:rsidR="0005568C">
        <w:rPr>
          <w:rFonts w:cs="宋体" w:hint="eastAsia"/>
          <w:color w:val="000000"/>
          <w:kern w:val="0"/>
          <w:sz w:val="28"/>
          <w:szCs w:val="28"/>
        </w:rPr>
        <w:t>；</w:t>
      </w:r>
    </w:p>
    <w:p w:rsidR="00B358CF" w:rsidRDefault="00AB72F4">
      <w:pPr>
        <w:widowControl/>
        <w:spacing w:line="400" w:lineRule="exact"/>
        <w:ind w:left="420" w:hangingChars="150" w:hanging="420"/>
        <w:jc w:val="left"/>
        <w:rPr>
          <w:rFonts w:ascii="宋体" w:hAnsi="宋体" w:cs="宋体"/>
          <w:color w:val="000000"/>
          <w:kern w:val="0"/>
          <w:sz w:val="28"/>
          <w:szCs w:val="28"/>
        </w:rPr>
      </w:pPr>
      <w:r>
        <w:rPr>
          <w:rFonts w:hint="eastAsia"/>
          <w:color w:val="000000"/>
          <w:kern w:val="0"/>
          <w:sz w:val="28"/>
          <w:szCs w:val="28"/>
        </w:rPr>
        <w:t>7</w:t>
      </w:r>
      <w:r>
        <w:rPr>
          <w:rFonts w:cs="宋体" w:hint="eastAsia"/>
          <w:color w:val="000000"/>
          <w:kern w:val="0"/>
          <w:sz w:val="28"/>
          <w:szCs w:val="28"/>
        </w:rPr>
        <w:t>、民主选举。全体教代会代表、校级领导对候选人进行投票。按最终得票多少和中层干部职数确定中层干部副职名单。中层正职在副职中产生，由校长室直接任命中层正职</w:t>
      </w:r>
      <w:r w:rsidR="005F2BEA">
        <w:rPr>
          <w:rFonts w:cs="宋体" w:hint="eastAsia"/>
          <w:color w:val="000000"/>
          <w:kern w:val="0"/>
          <w:sz w:val="28"/>
          <w:szCs w:val="28"/>
        </w:rPr>
        <w:t>；</w:t>
      </w:r>
    </w:p>
    <w:p w:rsidR="00B358CF" w:rsidRDefault="00AB72F4">
      <w:pPr>
        <w:widowControl/>
        <w:spacing w:line="400" w:lineRule="exact"/>
        <w:ind w:left="420" w:hangingChars="150" w:hanging="420"/>
        <w:jc w:val="left"/>
        <w:rPr>
          <w:rFonts w:ascii="宋体" w:hAnsi="宋体" w:cs="宋体"/>
          <w:color w:val="000000"/>
          <w:kern w:val="0"/>
          <w:sz w:val="28"/>
          <w:szCs w:val="28"/>
        </w:rPr>
      </w:pPr>
      <w:r>
        <w:rPr>
          <w:rFonts w:hint="eastAsia"/>
          <w:color w:val="000000"/>
          <w:kern w:val="0"/>
          <w:sz w:val="28"/>
          <w:szCs w:val="28"/>
        </w:rPr>
        <w:t>8</w:t>
      </w:r>
      <w:r>
        <w:rPr>
          <w:rFonts w:cs="宋体" w:hint="eastAsia"/>
          <w:color w:val="000000"/>
          <w:kern w:val="0"/>
          <w:sz w:val="28"/>
          <w:szCs w:val="28"/>
        </w:rPr>
        <w:t>、校内公示。校长室对拟聘任中层干部的名单在校务公开栏内和网站上向全校公示，公示时间</w:t>
      </w:r>
      <w:r w:rsidR="005F2BEA">
        <w:rPr>
          <w:rFonts w:hint="eastAsia"/>
          <w:color w:val="000000"/>
          <w:kern w:val="0"/>
          <w:sz w:val="28"/>
          <w:szCs w:val="28"/>
        </w:rPr>
        <w:t>一周</w:t>
      </w:r>
      <w:r w:rsidR="005F2BEA">
        <w:rPr>
          <w:rFonts w:cs="宋体" w:hint="eastAsia"/>
          <w:color w:val="000000"/>
          <w:kern w:val="0"/>
          <w:sz w:val="28"/>
          <w:szCs w:val="28"/>
        </w:rPr>
        <w:t>；</w:t>
      </w:r>
    </w:p>
    <w:p w:rsidR="00B358CF" w:rsidRDefault="00AB72F4">
      <w:pPr>
        <w:widowControl/>
        <w:spacing w:line="400" w:lineRule="exact"/>
        <w:ind w:left="420" w:hangingChars="150" w:hanging="420"/>
        <w:jc w:val="left"/>
        <w:rPr>
          <w:rFonts w:ascii="宋体" w:hAnsi="宋体" w:cs="宋体"/>
          <w:color w:val="000000"/>
          <w:kern w:val="0"/>
          <w:sz w:val="28"/>
          <w:szCs w:val="28"/>
        </w:rPr>
      </w:pPr>
      <w:r>
        <w:rPr>
          <w:rFonts w:hint="eastAsia"/>
          <w:color w:val="000000"/>
          <w:kern w:val="0"/>
          <w:sz w:val="28"/>
          <w:szCs w:val="28"/>
        </w:rPr>
        <w:t>9</w:t>
      </w:r>
      <w:r>
        <w:rPr>
          <w:rFonts w:cs="宋体" w:hint="eastAsia"/>
          <w:color w:val="000000"/>
          <w:kern w:val="0"/>
          <w:sz w:val="28"/>
          <w:szCs w:val="28"/>
        </w:rPr>
        <w:t>、校长聘任。校长按规定签发聘书，签订责任状，并办理工作移交。聘任结果报上级有关部门备案，材料归档。</w:t>
      </w:r>
    </w:p>
    <w:p w:rsidR="00B358CF" w:rsidRDefault="00AB72F4">
      <w:pPr>
        <w:widowControl/>
        <w:spacing w:line="400" w:lineRule="exact"/>
        <w:ind w:left="422" w:hangingChars="150" w:hanging="422"/>
        <w:jc w:val="left"/>
        <w:rPr>
          <w:rFonts w:ascii="宋体" w:hAnsi="宋体" w:cs="宋体"/>
          <w:b/>
          <w:color w:val="000000"/>
          <w:kern w:val="0"/>
          <w:sz w:val="28"/>
          <w:szCs w:val="28"/>
        </w:rPr>
      </w:pPr>
      <w:r>
        <w:rPr>
          <w:rFonts w:cs="宋体" w:hint="eastAsia"/>
          <w:b/>
          <w:color w:val="000000"/>
          <w:kern w:val="0"/>
          <w:sz w:val="28"/>
          <w:szCs w:val="28"/>
        </w:rPr>
        <w:t>五、有关规定和说明</w:t>
      </w:r>
    </w:p>
    <w:p w:rsidR="00B358CF" w:rsidRDefault="00AB72F4">
      <w:pPr>
        <w:widowControl/>
        <w:spacing w:line="400" w:lineRule="exact"/>
        <w:ind w:left="420" w:hangingChars="150" w:hanging="420"/>
        <w:jc w:val="left"/>
        <w:rPr>
          <w:rFonts w:ascii="宋体" w:hAnsi="宋体" w:cs="宋体"/>
          <w:color w:val="000000"/>
          <w:kern w:val="0"/>
          <w:sz w:val="28"/>
          <w:szCs w:val="28"/>
        </w:rPr>
      </w:pPr>
      <w:r>
        <w:rPr>
          <w:color w:val="000000"/>
          <w:kern w:val="0"/>
          <w:sz w:val="28"/>
          <w:szCs w:val="28"/>
        </w:rPr>
        <w:t>1</w:t>
      </w:r>
      <w:r>
        <w:rPr>
          <w:rFonts w:cs="宋体" w:hint="eastAsia"/>
          <w:color w:val="000000"/>
          <w:kern w:val="0"/>
          <w:sz w:val="28"/>
          <w:szCs w:val="28"/>
        </w:rPr>
        <w:t>、学校中层干部以竞聘制为基本形式，根据学校具体情况，也可采用校长室直接任命等形式</w:t>
      </w:r>
      <w:r w:rsidR="00991426">
        <w:rPr>
          <w:rFonts w:cs="宋体" w:hint="eastAsia"/>
          <w:color w:val="000000"/>
          <w:kern w:val="0"/>
          <w:sz w:val="28"/>
          <w:szCs w:val="28"/>
        </w:rPr>
        <w:t>；</w:t>
      </w:r>
    </w:p>
    <w:p w:rsidR="00B358CF" w:rsidRDefault="00AB72F4">
      <w:pPr>
        <w:widowControl/>
        <w:spacing w:line="400" w:lineRule="exact"/>
        <w:jc w:val="left"/>
        <w:rPr>
          <w:rFonts w:ascii="宋体" w:hAnsi="宋体" w:cs="宋体"/>
          <w:color w:val="000000"/>
          <w:kern w:val="0"/>
          <w:sz w:val="28"/>
          <w:szCs w:val="28"/>
        </w:rPr>
      </w:pPr>
      <w:r>
        <w:rPr>
          <w:color w:val="000000"/>
          <w:kern w:val="0"/>
          <w:sz w:val="28"/>
          <w:szCs w:val="28"/>
        </w:rPr>
        <w:t>2</w:t>
      </w:r>
      <w:r>
        <w:rPr>
          <w:rFonts w:hint="eastAsia"/>
          <w:color w:val="000000"/>
          <w:kern w:val="0"/>
          <w:sz w:val="28"/>
          <w:szCs w:val="28"/>
        </w:rPr>
        <w:t>、</w:t>
      </w:r>
      <w:r>
        <w:rPr>
          <w:rFonts w:cs="宋体" w:hint="eastAsia"/>
          <w:color w:val="000000"/>
          <w:kern w:val="0"/>
          <w:sz w:val="28"/>
          <w:szCs w:val="28"/>
        </w:rPr>
        <w:t>中层机构和</w:t>
      </w:r>
      <w:proofErr w:type="gramStart"/>
      <w:r>
        <w:rPr>
          <w:rFonts w:cs="宋体" w:hint="eastAsia"/>
          <w:color w:val="000000"/>
          <w:kern w:val="0"/>
          <w:sz w:val="28"/>
          <w:szCs w:val="28"/>
        </w:rPr>
        <w:t>职数</w:t>
      </w:r>
      <w:proofErr w:type="gramEnd"/>
      <w:r>
        <w:rPr>
          <w:rFonts w:cs="宋体" w:hint="eastAsia"/>
          <w:color w:val="000000"/>
          <w:kern w:val="0"/>
          <w:sz w:val="28"/>
          <w:szCs w:val="28"/>
        </w:rPr>
        <w:t>按有关文件和学校的实际情况确定</w:t>
      </w:r>
      <w:r w:rsidR="00991426">
        <w:rPr>
          <w:rFonts w:cs="宋体" w:hint="eastAsia"/>
          <w:color w:val="000000"/>
          <w:kern w:val="0"/>
          <w:sz w:val="28"/>
          <w:szCs w:val="28"/>
        </w:rPr>
        <w:t>；</w:t>
      </w:r>
    </w:p>
    <w:p w:rsidR="00B358CF" w:rsidRDefault="00AB72F4">
      <w:pPr>
        <w:widowControl/>
        <w:spacing w:line="400" w:lineRule="exact"/>
        <w:ind w:left="140" w:hangingChars="50" w:hanging="140"/>
        <w:jc w:val="left"/>
        <w:rPr>
          <w:rFonts w:ascii="宋体" w:hAnsi="宋体" w:cs="宋体"/>
          <w:color w:val="000000"/>
          <w:kern w:val="0"/>
          <w:sz w:val="28"/>
          <w:szCs w:val="28"/>
        </w:rPr>
      </w:pPr>
      <w:r>
        <w:rPr>
          <w:color w:val="000000"/>
          <w:kern w:val="0"/>
          <w:sz w:val="28"/>
          <w:szCs w:val="28"/>
        </w:rPr>
        <w:t>3</w:t>
      </w:r>
      <w:r>
        <w:rPr>
          <w:rFonts w:hint="eastAsia"/>
          <w:color w:val="000000"/>
          <w:kern w:val="0"/>
          <w:sz w:val="28"/>
          <w:szCs w:val="28"/>
        </w:rPr>
        <w:t>、</w:t>
      </w:r>
      <w:r>
        <w:rPr>
          <w:rFonts w:cs="宋体" w:hint="eastAsia"/>
          <w:color w:val="000000"/>
          <w:kern w:val="0"/>
          <w:sz w:val="28"/>
          <w:szCs w:val="28"/>
        </w:rPr>
        <w:t>学校中层干部实行任期制，每届任期为</w:t>
      </w:r>
      <w:r>
        <w:rPr>
          <w:color w:val="000000"/>
          <w:kern w:val="0"/>
          <w:sz w:val="28"/>
          <w:szCs w:val="28"/>
        </w:rPr>
        <w:t>3</w:t>
      </w:r>
      <w:r>
        <w:rPr>
          <w:rFonts w:cs="宋体" w:hint="eastAsia"/>
          <w:color w:val="000000"/>
          <w:kern w:val="0"/>
          <w:sz w:val="28"/>
          <w:szCs w:val="28"/>
        </w:rPr>
        <w:t>年。现任中层干部任期至</w:t>
      </w:r>
      <w:r>
        <w:rPr>
          <w:color w:val="000000"/>
          <w:kern w:val="0"/>
          <w:sz w:val="28"/>
          <w:szCs w:val="28"/>
        </w:rPr>
        <w:t>学校</w:t>
      </w:r>
      <w:r>
        <w:rPr>
          <w:rFonts w:hint="eastAsia"/>
          <w:color w:val="000000"/>
          <w:kern w:val="0"/>
          <w:sz w:val="28"/>
          <w:szCs w:val="28"/>
        </w:rPr>
        <w:t>新</w:t>
      </w:r>
      <w:r>
        <w:rPr>
          <w:color w:val="000000"/>
          <w:kern w:val="0"/>
          <w:sz w:val="28"/>
          <w:szCs w:val="28"/>
        </w:rPr>
        <w:t>一届中层聘任之日自行</w:t>
      </w:r>
      <w:r>
        <w:rPr>
          <w:rFonts w:cs="宋体" w:hint="eastAsia"/>
          <w:color w:val="000000"/>
          <w:kern w:val="0"/>
          <w:sz w:val="28"/>
          <w:szCs w:val="28"/>
        </w:rPr>
        <w:t>终止。新一届任期为</w:t>
      </w:r>
      <w:r>
        <w:rPr>
          <w:rFonts w:hint="eastAsia"/>
          <w:color w:val="000000"/>
          <w:kern w:val="0"/>
          <w:sz w:val="28"/>
          <w:szCs w:val="28"/>
        </w:rPr>
        <w:t>自</w:t>
      </w:r>
      <w:r>
        <w:rPr>
          <w:color w:val="000000"/>
          <w:kern w:val="0"/>
          <w:sz w:val="28"/>
          <w:szCs w:val="28"/>
        </w:rPr>
        <w:t>聘任之日起</w:t>
      </w:r>
      <w:r>
        <w:rPr>
          <w:rFonts w:cs="宋体" w:hint="eastAsia"/>
          <w:color w:val="000000"/>
          <w:kern w:val="0"/>
          <w:sz w:val="28"/>
          <w:szCs w:val="28"/>
        </w:rPr>
        <w:t>至</w:t>
      </w:r>
      <w:r>
        <w:rPr>
          <w:color w:val="000000"/>
          <w:kern w:val="0"/>
          <w:sz w:val="28"/>
          <w:szCs w:val="28"/>
        </w:rPr>
        <w:t>20</w:t>
      </w:r>
      <w:r>
        <w:rPr>
          <w:rFonts w:hint="eastAsia"/>
          <w:color w:val="000000"/>
          <w:kern w:val="0"/>
          <w:sz w:val="28"/>
          <w:szCs w:val="28"/>
        </w:rPr>
        <w:t>21</w:t>
      </w:r>
      <w:r>
        <w:rPr>
          <w:rFonts w:cs="宋体" w:hint="eastAsia"/>
          <w:color w:val="000000"/>
          <w:kern w:val="0"/>
          <w:sz w:val="28"/>
          <w:szCs w:val="28"/>
        </w:rPr>
        <w:t>年</w:t>
      </w:r>
      <w:r>
        <w:rPr>
          <w:rFonts w:hint="eastAsia"/>
          <w:color w:val="000000"/>
          <w:kern w:val="0"/>
          <w:sz w:val="28"/>
          <w:szCs w:val="28"/>
        </w:rPr>
        <w:t>8</w:t>
      </w:r>
      <w:r>
        <w:rPr>
          <w:rFonts w:cs="宋体" w:hint="eastAsia"/>
          <w:color w:val="000000"/>
          <w:kern w:val="0"/>
          <w:sz w:val="28"/>
          <w:szCs w:val="28"/>
        </w:rPr>
        <w:t>月</w:t>
      </w:r>
      <w:r>
        <w:rPr>
          <w:color w:val="000000"/>
          <w:kern w:val="0"/>
          <w:sz w:val="28"/>
          <w:szCs w:val="28"/>
        </w:rPr>
        <w:t>31</w:t>
      </w:r>
      <w:r>
        <w:rPr>
          <w:rFonts w:cs="宋体" w:hint="eastAsia"/>
          <w:color w:val="000000"/>
          <w:kern w:val="0"/>
          <w:sz w:val="28"/>
          <w:szCs w:val="28"/>
        </w:rPr>
        <w:t>日，其中任期内超过规定年龄的自动解聘（按学年计）</w:t>
      </w:r>
      <w:r w:rsidR="00991426">
        <w:rPr>
          <w:rFonts w:cs="宋体" w:hint="eastAsia"/>
          <w:color w:val="000000"/>
          <w:kern w:val="0"/>
          <w:sz w:val="28"/>
          <w:szCs w:val="28"/>
        </w:rPr>
        <w:t>；</w:t>
      </w:r>
    </w:p>
    <w:p w:rsidR="00B358CF" w:rsidRDefault="00AB72F4">
      <w:pPr>
        <w:widowControl/>
        <w:spacing w:line="400" w:lineRule="exact"/>
        <w:ind w:left="420" w:hangingChars="150" w:hanging="420"/>
        <w:jc w:val="left"/>
        <w:rPr>
          <w:rFonts w:ascii="宋体" w:hAnsi="宋体" w:cs="宋体"/>
          <w:color w:val="000000"/>
          <w:kern w:val="0"/>
          <w:sz w:val="28"/>
          <w:szCs w:val="28"/>
        </w:rPr>
      </w:pPr>
      <w:r>
        <w:rPr>
          <w:color w:val="000000"/>
          <w:kern w:val="0"/>
          <w:sz w:val="28"/>
          <w:szCs w:val="28"/>
        </w:rPr>
        <w:t>4</w:t>
      </w:r>
      <w:r>
        <w:rPr>
          <w:rFonts w:cs="宋体" w:hint="eastAsia"/>
          <w:color w:val="000000"/>
          <w:kern w:val="0"/>
          <w:sz w:val="28"/>
          <w:szCs w:val="28"/>
        </w:rPr>
        <w:t>、聘期内因工作需要可以调任轮岗。聘期内因种种原因造成岗位缺额时，校长室可直接聘任</w:t>
      </w:r>
      <w:r w:rsidR="00991426">
        <w:rPr>
          <w:rFonts w:cs="宋体" w:hint="eastAsia"/>
          <w:color w:val="000000"/>
          <w:kern w:val="0"/>
          <w:sz w:val="28"/>
          <w:szCs w:val="28"/>
        </w:rPr>
        <w:t>；</w:t>
      </w:r>
    </w:p>
    <w:p w:rsidR="00B358CF" w:rsidRDefault="00AB72F4">
      <w:pPr>
        <w:widowControl/>
        <w:spacing w:line="400" w:lineRule="exact"/>
        <w:ind w:left="420" w:hangingChars="150" w:hanging="420"/>
        <w:jc w:val="left"/>
        <w:rPr>
          <w:rFonts w:ascii="宋体" w:hAnsi="宋体" w:cs="宋体"/>
          <w:color w:val="000000"/>
          <w:kern w:val="0"/>
          <w:sz w:val="28"/>
          <w:szCs w:val="28"/>
        </w:rPr>
      </w:pPr>
      <w:r>
        <w:rPr>
          <w:color w:val="000000"/>
          <w:kern w:val="0"/>
          <w:sz w:val="28"/>
          <w:szCs w:val="28"/>
        </w:rPr>
        <w:t>5</w:t>
      </w:r>
      <w:r>
        <w:rPr>
          <w:rFonts w:cs="宋体" w:hint="eastAsia"/>
          <w:color w:val="000000"/>
          <w:kern w:val="0"/>
          <w:sz w:val="28"/>
          <w:szCs w:val="28"/>
        </w:rPr>
        <w:t>、投票产生中层干部时，应参加人员不得委托他人代为投票，到会人数必须超过应到会人数的</w:t>
      </w:r>
      <w:r>
        <w:rPr>
          <w:color w:val="000000"/>
          <w:kern w:val="0"/>
          <w:sz w:val="28"/>
          <w:szCs w:val="28"/>
        </w:rPr>
        <w:t>80%</w:t>
      </w:r>
      <w:r>
        <w:rPr>
          <w:rFonts w:cs="宋体" w:hint="eastAsia"/>
          <w:color w:val="000000"/>
          <w:kern w:val="0"/>
          <w:sz w:val="28"/>
          <w:szCs w:val="28"/>
        </w:rPr>
        <w:t>，方能进行投票</w:t>
      </w:r>
      <w:r w:rsidR="00991426">
        <w:rPr>
          <w:rFonts w:cs="宋体" w:hint="eastAsia"/>
          <w:color w:val="000000"/>
          <w:kern w:val="0"/>
          <w:sz w:val="28"/>
          <w:szCs w:val="28"/>
        </w:rPr>
        <w:t>；</w:t>
      </w:r>
    </w:p>
    <w:p w:rsidR="00B358CF" w:rsidRDefault="00AB72F4">
      <w:pPr>
        <w:widowControl/>
        <w:spacing w:line="400" w:lineRule="exact"/>
        <w:ind w:left="420" w:hangingChars="150" w:hanging="420"/>
        <w:jc w:val="left"/>
        <w:rPr>
          <w:rFonts w:ascii="宋体" w:hAnsi="宋体" w:cs="宋体"/>
          <w:color w:val="000000"/>
          <w:kern w:val="0"/>
          <w:sz w:val="28"/>
          <w:szCs w:val="28"/>
        </w:rPr>
      </w:pPr>
      <w:r>
        <w:rPr>
          <w:color w:val="000000"/>
          <w:kern w:val="0"/>
          <w:sz w:val="28"/>
          <w:szCs w:val="28"/>
        </w:rPr>
        <w:t>6</w:t>
      </w:r>
      <w:r>
        <w:rPr>
          <w:rFonts w:cs="宋体" w:hint="eastAsia"/>
          <w:color w:val="000000"/>
          <w:kern w:val="0"/>
          <w:sz w:val="28"/>
          <w:szCs w:val="28"/>
        </w:rPr>
        <w:t>、中层干部候选人名额应多于应聘任职数。中层干部候选人名额等于或少于应选名额时，由校长室按规定程序，讨论直接聘任决定。</w:t>
      </w:r>
    </w:p>
    <w:p w:rsidR="00B358CF" w:rsidRDefault="00AB72F4">
      <w:pPr>
        <w:widowControl/>
        <w:spacing w:line="400" w:lineRule="exact"/>
        <w:ind w:left="280" w:hangingChars="100" w:hanging="280"/>
        <w:jc w:val="left"/>
        <w:rPr>
          <w:rFonts w:ascii="宋体" w:hAnsi="宋体" w:cs="宋体"/>
          <w:color w:val="000000"/>
          <w:kern w:val="0"/>
          <w:sz w:val="28"/>
          <w:szCs w:val="28"/>
        </w:rPr>
      </w:pPr>
      <w:r>
        <w:rPr>
          <w:color w:val="000000"/>
          <w:kern w:val="0"/>
          <w:sz w:val="28"/>
          <w:szCs w:val="28"/>
        </w:rPr>
        <w:t>7</w:t>
      </w:r>
      <w:r>
        <w:rPr>
          <w:rFonts w:cs="宋体" w:hint="eastAsia"/>
          <w:color w:val="000000"/>
          <w:kern w:val="0"/>
          <w:sz w:val="28"/>
          <w:szCs w:val="28"/>
        </w:rPr>
        <w:t>、在竞聘中发现德才兼备素质较好的人员较多</w:t>
      </w:r>
      <w:r>
        <w:rPr>
          <w:rFonts w:hint="eastAsia"/>
          <w:color w:val="000000"/>
          <w:kern w:val="0"/>
          <w:sz w:val="28"/>
          <w:szCs w:val="28"/>
        </w:rPr>
        <w:t>，</w:t>
      </w:r>
      <w:r>
        <w:rPr>
          <w:rFonts w:cs="宋体" w:hint="eastAsia"/>
          <w:color w:val="000000"/>
          <w:kern w:val="0"/>
          <w:sz w:val="28"/>
          <w:szCs w:val="28"/>
        </w:rPr>
        <w:t>因职数限制未能上岗</w:t>
      </w:r>
      <w:r>
        <w:rPr>
          <w:rFonts w:hint="eastAsia"/>
          <w:color w:val="000000"/>
          <w:kern w:val="0"/>
          <w:sz w:val="28"/>
          <w:szCs w:val="28"/>
        </w:rPr>
        <w:t>，</w:t>
      </w:r>
      <w:r w:rsidR="004A6BAE">
        <w:rPr>
          <w:rFonts w:hint="eastAsia"/>
          <w:color w:val="000000"/>
          <w:kern w:val="0"/>
          <w:sz w:val="28"/>
          <w:szCs w:val="28"/>
        </w:rPr>
        <w:t>可</w:t>
      </w:r>
      <w:r>
        <w:rPr>
          <w:rFonts w:cs="宋体" w:hint="eastAsia"/>
          <w:color w:val="000000"/>
          <w:kern w:val="0"/>
          <w:sz w:val="28"/>
          <w:szCs w:val="28"/>
        </w:rPr>
        <w:t>作为后备人选加以培养。</w:t>
      </w:r>
    </w:p>
    <w:p w:rsidR="00B358CF" w:rsidRDefault="00AB72F4">
      <w:pPr>
        <w:widowControl/>
        <w:spacing w:line="400" w:lineRule="exact"/>
        <w:ind w:left="280" w:hangingChars="100" w:hanging="280"/>
        <w:jc w:val="left"/>
        <w:rPr>
          <w:rFonts w:ascii="宋体" w:hAnsi="宋体" w:cs="宋体"/>
          <w:color w:val="000000"/>
          <w:kern w:val="0"/>
          <w:sz w:val="28"/>
          <w:szCs w:val="28"/>
        </w:rPr>
      </w:pPr>
      <w:r>
        <w:rPr>
          <w:color w:val="000000"/>
          <w:kern w:val="0"/>
          <w:sz w:val="28"/>
          <w:szCs w:val="28"/>
        </w:rPr>
        <w:t>8</w:t>
      </w:r>
      <w:r>
        <w:rPr>
          <w:rFonts w:cs="宋体" w:hint="eastAsia"/>
          <w:color w:val="000000"/>
          <w:kern w:val="0"/>
          <w:sz w:val="28"/>
          <w:szCs w:val="28"/>
        </w:rPr>
        <w:t>、中层干部在聘任期内，有下列情况之一的，校长室可以解除聘任：</w:t>
      </w:r>
    </w:p>
    <w:p w:rsidR="00B358CF" w:rsidRDefault="00AB72F4">
      <w:pPr>
        <w:widowControl/>
        <w:spacing w:line="400" w:lineRule="exact"/>
        <w:ind w:firstLineChars="100" w:firstLine="280"/>
        <w:jc w:val="left"/>
        <w:rPr>
          <w:rFonts w:ascii="宋体" w:hAnsi="宋体" w:cs="宋体"/>
          <w:color w:val="000000"/>
          <w:kern w:val="0"/>
          <w:sz w:val="28"/>
          <w:szCs w:val="28"/>
        </w:rPr>
      </w:pPr>
      <w:r>
        <w:rPr>
          <w:rFonts w:cs="宋体" w:hint="eastAsia"/>
          <w:color w:val="000000"/>
          <w:kern w:val="0"/>
          <w:sz w:val="28"/>
          <w:szCs w:val="28"/>
        </w:rPr>
        <w:t>（</w:t>
      </w:r>
      <w:r>
        <w:rPr>
          <w:color w:val="000000"/>
          <w:kern w:val="0"/>
          <w:sz w:val="28"/>
          <w:szCs w:val="28"/>
        </w:rPr>
        <w:t>1</w:t>
      </w:r>
      <w:r>
        <w:rPr>
          <w:rFonts w:cs="宋体" w:hint="eastAsia"/>
          <w:color w:val="000000"/>
          <w:kern w:val="0"/>
          <w:sz w:val="28"/>
          <w:szCs w:val="28"/>
        </w:rPr>
        <w:t>）受到党内严重警告或行政记大过处分及以上的；</w:t>
      </w:r>
    </w:p>
    <w:p w:rsidR="00B358CF" w:rsidRDefault="00AB72F4">
      <w:pPr>
        <w:widowControl/>
        <w:spacing w:line="400" w:lineRule="exact"/>
        <w:ind w:firstLineChars="100" w:firstLine="280"/>
        <w:jc w:val="left"/>
        <w:rPr>
          <w:rFonts w:ascii="宋体" w:hAnsi="宋体" w:cs="宋体"/>
          <w:color w:val="000000"/>
          <w:kern w:val="0"/>
          <w:sz w:val="28"/>
          <w:szCs w:val="28"/>
        </w:rPr>
      </w:pPr>
      <w:r>
        <w:rPr>
          <w:rFonts w:cs="宋体" w:hint="eastAsia"/>
          <w:color w:val="000000"/>
          <w:kern w:val="0"/>
          <w:sz w:val="28"/>
          <w:szCs w:val="28"/>
        </w:rPr>
        <w:lastRenderedPageBreak/>
        <w:t>（</w:t>
      </w:r>
      <w:r>
        <w:rPr>
          <w:color w:val="000000"/>
          <w:kern w:val="0"/>
          <w:sz w:val="28"/>
          <w:szCs w:val="28"/>
        </w:rPr>
        <w:t>2</w:t>
      </w:r>
      <w:r>
        <w:rPr>
          <w:rFonts w:cs="宋体" w:hint="eastAsia"/>
          <w:color w:val="000000"/>
          <w:kern w:val="0"/>
          <w:sz w:val="28"/>
          <w:szCs w:val="28"/>
        </w:rPr>
        <w:t>）年度考核不合格的；</w:t>
      </w:r>
    </w:p>
    <w:p w:rsidR="00B358CF" w:rsidRDefault="00AB72F4">
      <w:pPr>
        <w:widowControl/>
        <w:spacing w:line="400" w:lineRule="exact"/>
        <w:ind w:firstLineChars="100" w:firstLine="280"/>
        <w:jc w:val="left"/>
        <w:rPr>
          <w:rFonts w:ascii="宋体" w:hAnsi="宋体" w:cs="宋体"/>
          <w:color w:val="000000"/>
          <w:kern w:val="0"/>
          <w:sz w:val="28"/>
          <w:szCs w:val="28"/>
        </w:rPr>
      </w:pPr>
      <w:r>
        <w:rPr>
          <w:rFonts w:cs="宋体" w:hint="eastAsia"/>
          <w:color w:val="000000"/>
          <w:kern w:val="0"/>
          <w:sz w:val="28"/>
          <w:szCs w:val="28"/>
        </w:rPr>
        <w:t>（</w:t>
      </w:r>
      <w:r>
        <w:rPr>
          <w:color w:val="000000"/>
          <w:kern w:val="0"/>
          <w:sz w:val="28"/>
          <w:szCs w:val="28"/>
        </w:rPr>
        <w:t>3</w:t>
      </w:r>
      <w:r>
        <w:rPr>
          <w:rFonts w:cs="宋体" w:hint="eastAsia"/>
          <w:color w:val="000000"/>
          <w:kern w:val="0"/>
          <w:sz w:val="28"/>
          <w:szCs w:val="28"/>
        </w:rPr>
        <w:t>）以不正当手段拉选票或贿选的；</w:t>
      </w:r>
    </w:p>
    <w:p w:rsidR="00B358CF" w:rsidRDefault="00AB72F4">
      <w:pPr>
        <w:widowControl/>
        <w:spacing w:line="400" w:lineRule="exact"/>
        <w:ind w:firstLineChars="100" w:firstLine="280"/>
        <w:jc w:val="left"/>
        <w:rPr>
          <w:rFonts w:ascii="宋体" w:hAnsi="宋体" w:cs="宋体"/>
          <w:color w:val="000000"/>
          <w:kern w:val="0"/>
          <w:sz w:val="28"/>
          <w:szCs w:val="28"/>
        </w:rPr>
      </w:pPr>
      <w:r>
        <w:rPr>
          <w:rFonts w:cs="宋体" w:hint="eastAsia"/>
          <w:color w:val="000000"/>
          <w:kern w:val="0"/>
          <w:sz w:val="28"/>
          <w:szCs w:val="28"/>
        </w:rPr>
        <w:t>（</w:t>
      </w:r>
      <w:r>
        <w:rPr>
          <w:color w:val="000000"/>
          <w:kern w:val="0"/>
          <w:sz w:val="28"/>
          <w:szCs w:val="28"/>
        </w:rPr>
        <w:t>4</w:t>
      </w:r>
      <w:r>
        <w:rPr>
          <w:rFonts w:cs="宋体" w:hint="eastAsia"/>
          <w:color w:val="000000"/>
          <w:kern w:val="0"/>
          <w:sz w:val="28"/>
          <w:szCs w:val="28"/>
        </w:rPr>
        <w:t>）失职、渎职，造成严重后果的；</w:t>
      </w:r>
    </w:p>
    <w:p w:rsidR="00B358CF" w:rsidRDefault="00AB72F4">
      <w:pPr>
        <w:widowControl/>
        <w:spacing w:line="400" w:lineRule="exact"/>
        <w:ind w:firstLineChars="100" w:firstLine="280"/>
        <w:jc w:val="left"/>
        <w:rPr>
          <w:rFonts w:ascii="宋体" w:hAnsi="宋体" w:cs="宋体"/>
          <w:color w:val="000000"/>
          <w:kern w:val="0"/>
          <w:sz w:val="28"/>
          <w:szCs w:val="28"/>
        </w:rPr>
      </w:pPr>
      <w:r>
        <w:rPr>
          <w:rFonts w:cs="宋体" w:hint="eastAsia"/>
          <w:color w:val="000000"/>
          <w:kern w:val="0"/>
          <w:sz w:val="28"/>
          <w:szCs w:val="28"/>
        </w:rPr>
        <w:t>（</w:t>
      </w:r>
      <w:r>
        <w:rPr>
          <w:color w:val="000000"/>
          <w:kern w:val="0"/>
          <w:sz w:val="28"/>
          <w:szCs w:val="28"/>
        </w:rPr>
        <w:t>5</w:t>
      </w:r>
      <w:r>
        <w:rPr>
          <w:rFonts w:cs="宋体" w:hint="eastAsia"/>
          <w:color w:val="000000"/>
          <w:kern w:val="0"/>
          <w:sz w:val="28"/>
          <w:szCs w:val="28"/>
        </w:rPr>
        <w:t>）违反武进区教师“五不准”规定的。</w:t>
      </w:r>
    </w:p>
    <w:p w:rsidR="00B358CF" w:rsidRDefault="00AB72F4">
      <w:pPr>
        <w:widowControl/>
        <w:spacing w:line="400" w:lineRule="exact"/>
        <w:jc w:val="left"/>
        <w:rPr>
          <w:rFonts w:ascii="宋体" w:hAnsi="宋体" w:cs="宋体"/>
          <w:color w:val="000000"/>
          <w:kern w:val="0"/>
          <w:sz w:val="28"/>
          <w:szCs w:val="28"/>
        </w:rPr>
      </w:pPr>
      <w:r>
        <w:rPr>
          <w:color w:val="000000"/>
          <w:kern w:val="0"/>
          <w:sz w:val="28"/>
          <w:szCs w:val="28"/>
        </w:rPr>
        <w:t>9</w:t>
      </w:r>
      <w:r>
        <w:rPr>
          <w:rFonts w:cs="宋体" w:hint="eastAsia"/>
          <w:color w:val="000000"/>
          <w:kern w:val="0"/>
          <w:sz w:val="28"/>
          <w:szCs w:val="28"/>
        </w:rPr>
        <w:t>、受聘人员有下列情况之一的，校长室可以决定终止聘任：</w:t>
      </w:r>
    </w:p>
    <w:p w:rsidR="00B358CF" w:rsidRDefault="00AB72F4">
      <w:pPr>
        <w:widowControl/>
        <w:spacing w:line="400" w:lineRule="exact"/>
        <w:ind w:firstLineChars="100" w:firstLine="280"/>
        <w:jc w:val="left"/>
        <w:rPr>
          <w:rFonts w:ascii="宋体" w:hAnsi="宋体" w:cs="宋体"/>
          <w:color w:val="000000"/>
          <w:kern w:val="0"/>
          <w:sz w:val="28"/>
          <w:szCs w:val="28"/>
        </w:rPr>
      </w:pPr>
      <w:r>
        <w:rPr>
          <w:rFonts w:cs="宋体" w:hint="eastAsia"/>
          <w:color w:val="000000"/>
          <w:kern w:val="0"/>
          <w:sz w:val="28"/>
          <w:szCs w:val="28"/>
        </w:rPr>
        <w:t>（</w:t>
      </w:r>
      <w:r>
        <w:rPr>
          <w:color w:val="000000"/>
          <w:kern w:val="0"/>
          <w:sz w:val="28"/>
          <w:szCs w:val="28"/>
        </w:rPr>
        <w:t>1</w:t>
      </w:r>
      <w:r>
        <w:rPr>
          <w:rFonts w:cs="宋体" w:hint="eastAsia"/>
          <w:color w:val="000000"/>
          <w:kern w:val="0"/>
          <w:sz w:val="28"/>
          <w:szCs w:val="28"/>
        </w:rPr>
        <w:t>）被调离工作岗位的；</w:t>
      </w:r>
    </w:p>
    <w:p w:rsidR="00B358CF" w:rsidRDefault="00AB72F4">
      <w:pPr>
        <w:widowControl/>
        <w:spacing w:line="400" w:lineRule="exact"/>
        <w:ind w:firstLineChars="100" w:firstLine="280"/>
        <w:jc w:val="left"/>
        <w:rPr>
          <w:rFonts w:ascii="宋体" w:hAnsi="宋体" w:cs="宋体"/>
          <w:color w:val="000000"/>
          <w:kern w:val="0"/>
          <w:sz w:val="28"/>
          <w:szCs w:val="28"/>
        </w:rPr>
      </w:pPr>
      <w:r>
        <w:rPr>
          <w:rFonts w:cs="宋体" w:hint="eastAsia"/>
          <w:color w:val="000000"/>
          <w:kern w:val="0"/>
          <w:sz w:val="28"/>
          <w:szCs w:val="28"/>
        </w:rPr>
        <w:t>（</w:t>
      </w:r>
      <w:r>
        <w:rPr>
          <w:color w:val="000000"/>
          <w:kern w:val="0"/>
          <w:sz w:val="28"/>
          <w:szCs w:val="28"/>
        </w:rPr>
        <w:t>2</w:t>
      </w:r>
      <w:r>
        <w:rPr>
          <w:rFonts w:cs="宋体" w:hint="eastAsia"/>
          <w:color w:val="000000"/>
          <w:kern w:val="0"/>
          <w:sz w:val="28"/>
          <w:szCs w:val="28"/>
        </w:rPr>
        <w:t>）本人申请辞职获批准的</w:t>
      </w:r>
      <w:r w:rsidR="004A6BAE">
        <w:rPr>
          <w:rFonts w:cs="宋体" w:hint="eastAsia"/>
          <w:color w:val="000000"/>
          <w:kern w:val="0"/>
          <w:sz w:val="28"/>
          <w:szCs w:val="28"/>
        </w:rPr>
        <w:t>；</w:t>
      </w:r>
    </w:p>
    <w:p w:rsidR="00B358CF" w:rsidRDefault="00AB72F4">
      <w:pPr>
        <w:widowControl/>
        <w:spacing w:line="400" w:lineRule="exact"/>
        <w:ind w:leftChars="134" w:left="421" w:hangingChars="50" w:hanging="140"/>
        <w:jc w:val="left"/>
        <w:rPr>
          <w:rFonts w:ascii="宋体" w:hAnsi="宋体" w:cs="宋体"/>
          <w:color w:val="000000"/>
          <w:kern w:val="0"/>
          <w:sz w:val="28"/>
          <w:szCs w:val="28"/>
        </w:rPr>
      </w:pPr>
      <w:r>
        <w:rPr>
          <w:rFonts w:cs="宋体" w:hint="eastAsia"/>
          <w:color w:val="000000"/>
          <w:kern w:val="0"/>
          <w:sz w:val="28"/>
          <w:szCs w:val="28"/>
        </w:rPr>
        <w:t>（</w:t>
      </w:r>
      <w:r>
        <w:rPr>
          <w:color w:val="000000"/>
          <w:kern w:val="0"/>
          <w:sz w:val="28"/>
          <w:szCs w:val="28"/>
        </w:rPr>
        <w:t>3</w:t>
      </w:r>
      <w:r>
        <w:rPr>
          <w:rFonts w:cs="宋体" w:hint="eastAsia"/>
          <w:color w:val="000000"/>
          <w:kern w:val="0"/>
          <w:sz w:val="28"/>
          <w:szCs w:val="28"/>
        </w:rPr>
        <w:t>）在教代会年度民主评议领导干部中获得优秀票与称职票之和低于</w:t>
      </w:r>
      <w:r>
        <w:rPr>
          <w:color w:val="000000"/>
          <w:kern w:val="0"/>
          <w:sz w:val="28"/>
          <w:szCs w:val="28"/>
        </w:rPr>
        <w:t>60%</w:t>
      </w:r>
      <w:r>
        <w:rPr>
          <w:rFonts w:cs="宋体" w:hint="eastAsia"/>
          <w:color w:val="000000"/>
          <w:kern w:val="0"/>
          <w:sz w:val="28"/>
          <w:szCs w:val="28"/>
        </w:rPr>
        <w:t>或不称职票超过</w:t>
      </w:r>
      <w:r>
        <w:rPr>
          <w:color w:val="000000"/>
          <w:kern w:val="0"/>
          <w:sz w:val="28"/>
          <w:szCs w:val="28"/>
        </w:rPr>
        <w:t>30%</w:t>
      </w:r>
      <w:r>
        <w:rPr>
          <w:rFonts w:cs="宋体" w:hint="eastAsia"/>
          <w:color w:val="000000"/>
          <w:kern w:val="0"/>
          <w:sz w:val="28"/>
          <w:szCs w:val="28"/>
        </w:rPr>
        <w:t>，经查确属个人原因造成的；</w:t>
      </w:r>
    </w:p>
    <w:p w:rsidR="00B358CF" w:rsidRDefault="00AB72F4">
      <w:pPr>
        <w:widowControl/>
        <w:spacing w:line="400" w:lineRule="exact"/>
        <w:ind w:left="560" w:hangingChars="200" w:hanging="560"/>
        <w:jc w:val="left"/>
        <w:rPr>
          <w:rFonts w:ascii="宋体" w:hAnsi="宋体" w:cs="宋体"/>
          <w:color w:val="000000"/>
          <w:kern w:val="0"/>
          <w:sz w:val="28"/>
          <w:szCs w:val="28"/>
        </w:rPr>
      </w:pPr>
      <w:r>
        <w:rPr>
          <w:color w:val="000000"/>
          <w:kern w:val="0"/>
          <w:sz w:val="28"/>
          <w:szCs w:val="28"/>
        </w:rPr>
        <w:t>10</w:t>
      </w:r>
      <w:r>
        <w:rPr>
          <w:rFonts w:cs="宋体" w:hint="eastAsia"/>
          <w:color w:val="000000"/>
          <w:kern w:val="0"/>
          <w:sz w:val="28"/>
          <w:szCs w:val="28"/>
        </w:rPr>
        <w:t>、落聘或因年龄原因退出现职的</w:t>
      </w:r>
      <w:r>
        <w:rPr>
          <w:rFonts w:hint="eastAsia"/>
          <w:color w:val="000000"/>
          <w:kern w:val="0"/>
          <w:sz w:val="28"/>
          <w:szCs w:val="28"/>
        </w:rPr>
        <w:t>，</w:t>
      </w:r>
      <w:proofErr w:type="gramStart"/>
      <w:r>
        <w:rPr>
          <w:rFonts w:cs="宋体" w:hint="eastAsia"/>
          <w:color w:val="000000"/>
          <w:kern w:val="0"/>
          <w:sz w:val="28"/>
          <w:szCs w:val="28"/>
        </w:rPr>
        <w:t>每担任</w:t>
      </w:r>
      <w:proofErr w:type="gramEnd"/>
      <w:r>
        <w:rPr>
          <w:rFonts w:cs="宋体" w:hint="eastAsia"/>
          <w:color w:val="000000"/>
          <w:kern w:val="0"/>
          <w:sz w:val="28"/>
          <w:szCs w:val="28"/>
        </w:rPr>
        <w:t>中层正、副职一届</w:t>
      </w:r>
      <w:r>
        <w:rPr>
          <w:rFonts w:hint="eastAsia"/>
          <w:color w:val="000000"/>
          <w:kern w:val="0"/>
          <w:sz w:val="28"/>
          <w:szCs w:val="28"/>
        </w:rPr>
        <w:t>，</w:t>
      </w:r>
      <w:r>
        <w:rPr>
          <w:rFonts w:cs="宋体" w:hint="eastAsia"/>
          <w:color w:val="000000"/>
          <w:kern w:val="0"/>
          <w:sz w:val="28"/>
          <w:szCs w:val="28"/>
        </w:rPr>
        <w:t>分别保留相应职务待遇一年。因不称职或犯错误被终止聘任的</w:t>
      </w:r>
      <w:r>
        <w:rPr>
          <w:rFonts w:hint="eastAsia"/>
          <w:color w:val="000000"/>
          <w:kern w:val="0"/>
          <w:sz w:val="28"/>
          <w:szCs w:val="28"/>
        </w:rPr>
        <w:t>，</w:t>
      </w:r>
      <w:r>
        <w:rPr>
          <w:rFonts w:cs="宋体" w:hint="eastAsia"/>
          <w:color w:val="000000"/>
          <w:kern w:val="0"/>
          <w:sz w:val="28"/>
          <w:szCs w:val="28"/>
        </w:rPr>
        <w:t>一律不享受原职务待遇。上级部门有新规定的</w:t>
      </w:r>
      <w:r>
        <w:rPr>
          <w:rFonts w:hint="eastAsia"/>
          <w:color w:val="000000"/>
          <w:kern w:val="0"/>
          <w:sz w:val="28"/>
          <w:szCs w:val="28"/>
        </w:rPr>
        <w:t>，</w:t>
      </w:r>
      <w:r>
        <w:rPr>
          <w:rFonts w:cs="宋体" w:hint="eastAsia"/>
          <w:color w:val="000000"/>
          <w:kern w:val="0"/>
          <w:sz w:val="28"/>
          <w:szCs w:val="28"/>
        </w:rPr>
        <w:t>依照新规定执行。</w:t>
      </w:r>
    </w:p>
    <w:p w:rsidR="00B358CF" w:rsidRDefault="00AB72F4">
      <w:pPr>
        <w:widowControl/>
        <w:spacing w:line="400" w:lineRule="exact"/>
        <w:ind w:left="560" w:hangingChars="200" w:hanging="560"/>
        <w:jc w:val="left"/>
        <w:rPr>
          <w:rFonts w:ascii="宋体" w:hAnsi="宋体" w:cs="宋体"/>
          <w:color w:val="000000"/>
          <w:kern w:val="0"/>
          <w:sz w:val="28"/>
          <w:szCs w:val="28"/>
        </w:rPr>
      </w:pPr>
      <w:r>
        <w:rPr>
          <w:color w:val="000000"/>
          <w:kern w:val="0"/>
          <w:sz w:val="28"/>
          <w:szCs w:val="28"/>
        </w:rPr>
        <w:t>1</w:t>
      </w:r>
      <w:r>
        <w:rPr>
          <w:rFonts w:hint="eastAsia"/>
          <w:color w:val="000000"/>
          <w:kern w:val="0"/>
          <w:sz w:val="28"/>
          <w:szCs w:val="28"/>
        </w:rPr>
        <w:t>1</w:t>
      </w:r>
      <w:r>
        <w:rPr>
          <w:rFonts w:cs="宋体" w:hint="eastAsia"/>
          <w:color w:val="000000"/>
          <w:kern w:val="0"/>
          <w:sz w:val="28"/>
          <w:szCs w:val="28"/>
        </w:rPr>
        <w:t>、本方案由领导小组负责解释，过去有关规定与本方案不符的，以本方案为准。</w:t>
      </w:r>
    </w:p>
    <w:p w:rsidR="00B358CF" w:rsidRDefault="00B358CF">
      <w:pPr>
        <w:widowControl/>
        <w:spacing w:line="400" w:lineRule="exact"/>
        <w:jc w:val="left"/>
        <w:rPr>
          <w:rFonts w:ascii="宋体" w:hAnsi="宋体" w:cs="宋体"/>
          <w:kern w:val="0"/>
          <w:sz w:val="28"/>
          <w:szCs w:val="28"/>
        </w:rPr>
      </w:pPr>
    </w:p>
    <w:p w:rsidR="00B358CF" w:rsidRDefault="00AB72F4">
      <w:pPr>
        <w:widowControl/>
        <w:spacing w:line="400" w:lineRule="exact"/>
        <w:ind w:firstLineChars="1550" w:firstLine="4340"/>
        <w:jc w:val="left"/>
        <w:rPr>
          <w:rFonts w:cs="宋体"/>
          <w:color w:val="000000"/>
          <w:kern w:val="0"/>
          <w:sz w:val="28"/>
          <w:szCs w:val="28"/>
        </w:rPr>
      </w:pPr>
      <w:r>
        <w:rPr>
          <w:rFonts w:cs="宋体" w:hint="eastAsia"/>
          <w:color w:val="000000"/>
          <w:kern w:val="0"/>
          <w:sz w:val="28"/>
          <w:szCs w:val="28"/>
        </w:rPr>
        <w:t>常州市武进区洛阳高级中学</w:t>
      </w:r>
    </w:p>
    <w:p w:rsidR="00B358CF" w:rsidRDefault="00AB72F4">
      <w:pPr>
        <w:widowControl/>
        <w:spacing w:line="400" w:lineRule="exact"/>
        <w:ind w:firstLineChars="1550" w:firstLine="4340"/>
        <w:jc w:val="left"/>
        <w:rPr>
          <w:rFonts w:ascii="宋体" w:hAnsi="宋体" w:cs="宋体"/>
          <w:color w:val="000000"/>
          <w:kern w:val="0"/>
          <w:sz w:val="28"/>
          <w:szCs w:val="28"/>
        </w:rPr>
      </w:pPr>
      <w:r>
        <w:rPr>
          <w:rFonts w:cs="宋体" w:hint="eastAsia"/>
          <w:color w:val="000000"/>
          <w:kern w:val="0"/>
          <w:sz w:val="28"/>
          <w:szCs w:val="28"/>
        </w:rPr>
        <w:t>中层干部竞聘工作领导小组</w:t>
      </w:r>
    </w:p>
    <w:p w:rsidR="00B358CF" w:rsidRDefault="00AB72F4">
      <w:pPr>
        <w:widowControl/>
        <w:spacing w:line="400" w:lineRule="exact"/>
        <w:ind w:firstLineChars="1750" w:firstLine="4900"/>
        <w:rPr>
          <w:rFonts w:ascii="宋体" w:hAnsi="宋体" w:cs="宋体"/>
          <w:color w:val="000000" w:themeColor="text1"/>
          <w:kern w:val="0"/>
          <w:sz w:val="28"/>
          <w:szCs w:val="28"/>
        </w:rPr>
      </w:pPr>
      <w:r>
        <w:rPr>
          <w:color w:val="000000" w:themeColor="text1"/>
          <w:kern w:val="0"/>
          <w:sz w:val="28"/>
          <w:szCs w:val="28"/>
        </w:rPr>
        <w:t>201</w:t>
      </w:r>
      <w:r>
        <w:rPr>
          <w:rFonts w:hint="eastAsia"/>
          <w:color w:val="000000" w:themeColor="text1"/>
          <w:kern w:val="0"/>
          <w:sz w:val="28"/>
          <w:szCs w:val="28"/>
        </w:rPr>
        <w:t>9</w:t>
      </w:r>
      <w:r>
        <w:rPr>
          <w:rFonts w:hint="eastAsia"/>
          <w:color w:val="000000" w:themeColor="text1"/>
          <w:kern w:val="0"/>
          <w:sz w:val="28"/>
          <w:szCs w:val="28"/>
        </w:rPr>
        <w:t>年</w:t>
      </w:r>
      <w:r>
        <w:rPr>
          <w:rFonts w:hint="eastAsia"/>
          <w:color w:val="000000" w:themeColor="text1"/>
          <w:kern w:val="0"/>
          <w:sz w:val="28"/>
          <w:szCs w:val="28"/>
        </w:rPr>
        <w:t>7</w:t>
      </w:r>
      <w:r>
        <w:rPr>
          <w:rFonts w:hint="eastAsia"/>
          <w:color w:val="000000" w:themeColor="text1"/>
          <w:kern w:val="0"/>
          <w:sz w:val="28"/>
          <w:szCs w:val="28"/>
        </w:rPr>
        <w:t>月</w:t>
      </w:r>
      <w:r>
        <w:rPr>
          <w:rFonts w:hint="eastAsia"/>
          <w:color w:val="000000" w:themeColor="text1"/>
          <w:kern w:val="0"/>
          <w:sz w:val="28"/>
          <w:szCs w:val="28"/>
        </w:rPr>
        <w:t>2</w:t>
      </w:r>
      <w:r w:rsidR="000317F5">
        <w:rPr>
          <w:rFonts w:hint="eastAsia"/>
          <w:color w:val="000000" w:themeColor="text1"/>
          <w:kern w:val="0"/>
          <w:sz w:val="28"/>
          <w:szCs w:val="28"/>
        </w:rPr>
        <w:t>5</w:t>
      </w:r>
      <w:r>
        <w:rPr>
          <w:rFonts w:hint="eastAsia"/>
          <w:color w:val="000000" w:themeColor="text1"/>
          <w:kern w:val="0"/>
          <w:sz w:val="28"/>
          <w:szCs w:val="28"/>
        </w:rPr>
        <w:t>日</w:t>
      </w:r>
    </w:p>
    <w:p w:rsidR="00B358CF" w:rsidRDefault="00B358CF">
      <w:pPr>
        <w:widowControl/>
        <w:spacing w:line="740" w:lineRule="exact"/>
        <w:jc w:val="center"/>
        <w:rPr>
          <w:rFonts w:cs="宋体"/>
          <w:b/>
          <w:color w:val="000000" w:themeColor="text1"/>
          <w:kern w:val="0"/>
          <w:sz w:val="28"/>
          <w:szCs w:val="28"/>
        </w:rPr>
      </w:pPr>
    </w:p>
    <w:p w:rsidR="00B358CF" w:rsidRDefault="00B358CF">
      <w:pPr>
        <w:widowControl/>
        <w:spacing w:line="740" w:lineRule="exact"/>
        <w:jc w:val="center"/>
        <w:rPr>
          <w:rFonts w:cs="宋体"/>
          <w:b/>
          <w:color w:val="000000"/>
          <w:kern w:val="0"/>
          <w:sz w:val="28"/>
          <w:szCs w:val="28"/>
        </w:rPr>
      </w:pPr>
    </w:p>
    <w:p w:rsidR="00B358CF" w:rsidRDefault="00B358CF">
      <w:pPr>
        <w:widowControl/>
        <w:spacing w:line="740" w:lineRule="exact"/>
        <w:jc w:val="center"/>
        <w:rPr>
          <w:rFonts w:cs="宋体"/>
          <w:b/>
          <w:color w:val="000000"/>
          <w:kern w:val="0"/>
          <w:sz w:val="28"/>
          <w:szCs w:val="28"/>
        </w:rPr>
      </w:pPr>
    </w:p>
    <w:p w:rsidR="00B358CF" w:rsidRDefault="00B358CF">
      <w:pPr>
        <w:widowControl/>
        <w:spacing w:line="740" w:lineRule="exact"/>
        <w:jc w:val="center"/>
        <w:rPr>
          <w:rFonts w:cs="宋体"/>
          <w:b/>
          <w:color w:val="000000"/>
          <w:kern w:val="0"/>
          <w:sz w:val="28"/>
          <w:szCs w:val="28"/>
        </w:rPr>
      </w:pPr>
    </w:p>
    <w:p w:rsidR="00B358CF" w:rsidRDefault="00B358CF">
      <w:pPr>
        <w:widowControl/>
        <w:spacing w:line="740" w:lineRule="exact"/>
        <w:jc w:val="center"/>
        <w:rPr>
          <w:rFonts w:cs="宋体"/>
          <w:b/>
          <w:color w:val="000000"/>
          <w:kern w:val="0"/>
          <w:sz w:val="28"/>
          <w:szCs w:val="28"/>
        </w:rPr>
      </w:pPr>
    </w:p>
    <w:p w:rsidR="00B358CF" w:rsidRDefault="00B358CF">
      <w:pPr>
        <w:widowControl/>
        <w:spacing w:line="740" w:lineRule="exact"/>
        <w:jc w:val="center"/>
        <w:rPr>
          <w:rFonts w:cs="宋体"/>
          <w:b/>
          <w:color w:val="000000"/>
          <w:kern w:val="0"/>
          <w:sz w:val="28"/>
          <w:szCs w:val="28"/>
        </w:rPr>
      </w:pPr>
    </w:p>
    <w:p w:rsidR="00B358CF" w:rsidRDefault="00B358CF">
      <w:pPr>
        <w:spacing w:line="680" w:lineRule="exact"/>
        <w:jc w:val="center"/>
        <w:rPr>
          <w:b/>
          <w:bCs/>
          <w:sz w:val="28"/>
          <w:szCs w:val="28"/>
        </w:rPr>
      </w:pPr>
    </w:p>
    <w:p w:rsidR="00EC3C4B" w:rsidRDefault="00EC3C4B">
      <w:pPr>
        <w:spacing w:line="680" w:lineRule="exact"/>
        <w:jc w:val="center"/>
        <w:rPr>
          <w:b/>
          <w:bCs/>
          <w:sz w:val="28"/>
          <w:szCs w:val="28"/>
        </w:rPr>
      </w:pPr>
    </w:p>
    <w:p w:rsidR="00EC3C4B" w:rsidRDefault="00EC3C4B">
      <w:pPr>
        <w:spacing w:line="680" w:lineRule="exact"/>
        <w:jc w:val="center"/>
        <w:rPr>
          <w:b/>
          <w:bCs/>
          <w:sz w:val="28"/>
          <w:szCs w:val="28"/>
        </w:rPr>
      </w:pPr>
    </w:p>
    <w:p w:rsidR="00B358CF" w:rsidRDefault="00AB72F4">
      <w:pPr>
        <w:spacing w:line="680" w:lineRule="exact"/>
        <w:jc w:val="center"/>
        <w:rPr>
          <w:b/>
          <w:bCs/>
          <w:sz w:val="28"/>
          <w:szCs w:val="28"/>
        </w:rPr>
      </w:pPr>
      <w:r>
        <w:rPr>
          <w:rFonts w:hint="eastAsia"/>
          <w:b/>
          <w:bCs/>
          <w:sz w:val="28"/>
          <w:szCs w:val="28"/>
        </w:rPr>
        <w:lastRenderedPageBreak/>
        <w:t>武进区洛阳高级中学中层干部竞聘志愿表</w:t>
      </w:r>
    </w:p>
    <w:p w:rsidR="00B358CF" w:rsidRDefault="00AB72F4">
      <w:pPr>
        <w:spacing w:line="360" w:lineRule="exact"/>
        <w:ind w:firstLineChars="200" w:firstLine="480"/>
        <w:rPr>
          <w:sz w:val="24"/>
        </w:rPr>
      </w:pPr>
      <w:r>
        <w:rPr>
          <w:rFonts w:hint="eastAsia"/>
          <w:sz w:val="24"/>
        </w:rPr>
        <w:t>我自愿参加学校的中层干部竞聘，坚决拥护“武进区</w:t>
      </w:r>
      <w:r w:rsidR="0045183A">
        <w:rPr>
          <w:rFonts w:hint="eastAsia"/>
          <w:sz w:val="24"/>
        </w:rPr>
        <w:t>洛阳高级中学中层干部</w:t>
      </w:r>
      <w:r w:rsidR="00483842">
        <w:rPr>
          <w:rFonts w:hint="eastAsia"/>
          <w:sz w:val="24"/>
        </w:rPr>
        <w:t>竞</w:t>
      </w:r>
      <w:r>
        <w:rPr>
          <w:rFonts w:hint="eastAsia"/>
          <w:sz w:val="24"/>
        </w:rPr>
        <w:t>聘方案”，不管竞聘是否成功，我将一如既往支持学校工作，在自己的岗位上加倍努力，为学校发展尽心尽力。根据自己的情况，申报竞聘学校中层干部，志愿如下：</w:t>
      </w:r>
    </w:p>
    <w:tbl>
      <w:tblPr>
        <w:tblpPr w:leftFromText="180" w:rightFromText="180" w:vertAnchor="text" w:tblpXSpec="center" w:tblpY="210"/>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420"/>
      </w:tblGrid>
      <w:tr w:rsidR="00B358CF">
        <w:trPr>
          <w:trHeight w:val="458"/>
        </w:trPr>
        <w:tc>
          <w:tcPr>
            <w:tcW w:w="3240" w:type="dxa"/>
            <w:vAlign w:val="center"/>
          </w:tcPr>
          <w:p w:rsidR="00B358CF" w:rsidRDefault="00AB72F4">
            <w:pPr>
              <w:jc w:val="center"/>
              <w:rPr>
                <w:sz w:val="28"/>
                <w:szCs w:val="28"/>
              </w:rPr>
            </w:pPr>
            <w:r>
              <w:rPr>
                <w:rFonts w:hint="eastAsia"/>
                <w:sz w:val="28"/>
                <w:szCs w:val="28"/>
              </w:rPr>
              <w:t>第一志愿</w:t>
            </w:r>
          </w:p>
        </w:tc>
        <w:tc>
          <w:tcPr>
            <w:tcW w:w="3420" w:type="dxa"/>
            <w:vAlign w:val="center"/>
          </w:tcPr>
          <w:p w:rsidR="00B358CF" w:rsidRDefault="00AB72F4">
            <w:pPr>
              <w:jc w:val="center"/>
              <w:rPr>
                <w:sz w:val="28"/>
                <w:szCs w:val="28"/>
              </w:rPr>
            </w:pPr>
            <w:r>
              <w:rPr>
                <w:rFonts w:hint="eastAsia"/>
                <w:sz w:val="28"/>
                <w:szCs w:val="28"/>
              </w:rPr>
              <w:t>第二志愿</w:t>
            </w:r>
          </w:p>
        </w:tc>
      </w:tr>
      <w:tr w:rsidR="00B358CF">
        <w:trPr>
          <w:trHeight w:val="762"/>
        </w:trPr>
        <w:tc>
          <w:tcPr>
            <w:tcW w:w="3240" w:type="dxa"/>
            <w:vAlign w:val="center"/>
          </w:tcPr>
          <w:p w:rsidR="00B358CF" w:rsidRDefault="00B358CF">
            <w:pPr>
              <w:jc w:val="center"/>
              <w:rPr>
                <w:sz w:val="36"/>
              </w:rPr>
            </w:pPr>
          </w:p>
        </w:tc>
        <w:tc>
          <w:tcPr>
            <w:tcW w:w="3420" w:type="dxa"/>
            <w:vAlign w:val="center"/>
          </w:tcPr>
          <w:p w:rsidR="00B358CF" w:rsidRDefault="00B358CF">
            <w:pPr>
              <w:jc w:val="center"/>
              <w:rPr>
                <w:sz w:val="36"/>
              </w:rPr>
            </w:pPr>
          </w:p>
        </w:tc>
      </w:tr>
    </w:tbl>
    <w:p w:rsidR="00B358CF" w:rsidRDefault="00B358CF">
      <w:pPr>
        <w:spacing w:line="680" w:lineRule="exact"/>
        <w:rPr>
          <w:sz w:val="36"/>
        </w:rPr>
      </w:pPr>
    </w:p>
    <w:p w:rsidR="00B358CF" w:rsidRDefault="00B358CF"/>
    <w:p w:rsidR="00B358CF" w:rsidRDefault="00B358CF"/>
    <w:p w:rsidR="00B358CF" w:rsidRDefault="00B358CF">
      <w:pPr>
        <w:rPr>
          <w:sz w:val="36"/>
        </w:rPr>
      </w:pPr>
    </w:p>
    <w:p w:rsidR="00B358CF" w:rsidRDefault="00AB72F4">
      <w:pPr>
        <w:spacing w:line="740" w:lineRule="exact"/>
        <w:jc w:val="center"/>
        <w:rPr>
          <w:sz w:val="28"/>
          <w:szCs w:val="28"/>
        </w:rPr>
      </w:pPr>
      <w:r>
        <w:rPr>
          <w:rFonts w:hint="eastAsia"/>
          <w:sz w:val="28"/>
          <w:szCs w:val="28"/>
        </w:rPr>
        <w:t xml:space="preserve">              </w:t>
      </w:r>
      <w:r>
        <w:rPr>
          <w:rFonts w:hint="eastAsia"/>
          <w:sz w:val="28"/>
          <w:szCs w:val="28"/>
        </w:rPr>
        <w:t>申报人：</w:t>
      </w:r>
      <w:r>
        <w:rPr>
          <w:rFonts w:hint="eastAsia"/>
          <w:sz w:val="28"/>
          <w:szCs w:val="28"/>
        </w:rPr>
        <w:t>____________     2019</w:t>
      </w:r>
      <w:r>
        <w:rPr>
          <w:rFonts w:hint="eastAsia"/>
          <w:sz w:val="28"/>
          <w:szCs w:val="28"/>
        </w:rPr>
        <w:t>年</w:t>
      </w:r>
      <w:r>
        <w:rPr>
          <w:rFonts w:hint="eastAsia"/>
          <w:sz w:val="28"/>
          <w:szCs w:val="28"/>
        </w:rPr>
        <w:t>8</w:t>
      </w:r>
      <w:r>
        <w:rPr>
          <w:rFonts w:hint="eastAsia"/>
          <w:sz w:val="28"/>
          <w:szCs w:val="28"/>
        </w:rPr>
        <w:t>月</w:t>
      </w:r>
      <w:r>
        <w:rPr>
          <w:rFonts w:hint="eastAsia"/>
          <w:sz w:val="28"/>
          <w:szCs w:val="28"/>
          <w:u w:val="single"/>
        </w:rPr>
        <w:t xml:space="preserve">   </w:t>
      </w:r>
      <w:r>
        <w:rPr>
          <w:rFonts w:hint="eastAsia"/>
          <w:sz w:val="28"/>
          <w:szCs w:val="28"/>
        </w:rPr>
        <w:t>日</w:t>
      </w:r>
    </w:p>
    <w:p w:rsidR="00B358CF" w:rsidRDefault="00483842">
      <w:pPr>
        <w:spacing w:line="740" w:lineRule="exact"/>
        <w:jc w:val="center"/>
        <w:rPr>
          <w:b/>
          <w:sz w:val="32"/>
          <w:szCs w:val="32"/>
        </w:rPr>
      </w:pPr>
      <w:r>
        <w:rPr>
          <w:rFonts w:hint="eastAsia"/>
          <w:b/>
          <w:sz w:val="32"/>
          <w:szCs w:val="32"/>
        </w:rPr>
        <w:t>武进区洛阳高级中学</w:t>
      </w:r>
      <w:r w:rsidR="00AB72F4">
        <w:rPr>
          <w:rFonts w:hint="eastAsia"/>
          <w:b/>
          <w:sz w:val="32"/>
          <w:szCs w:val="32"/>
        </w:rPr>
        <w:t>中层干部竞聘申报人基本情况表</w:t>
      </w:r>
    </w:p>
    <w:tbl>
      <w:tblPr>
        <w:tblStyle w:val="a4"/>
        <w:tblW w:w="8522" w:type="dxa"/>
        <w:tblLayout w:type="fixed"/>
        <w:tblLook w:val="04A0" w:firstRow="1" w:lastRow="0" w:firstColumn="1" w:lastColumn="0" w:noHBand="0" w:noVBand="1"/>
      </w:tblPr>
      <w:tblGrid>
        <w:gridCol w:w="1130"/>
        <w:gridCol w:w="780"/>
        <w:gridCol w:w="1072"/>
        <w:gridCol w:w="1287"/>
        <w:gridCol w:w="1483"/>
        <w:gridCol w:w="1287"/>
        <w:gridCol w:w="1483"/>
      </w:tblGrid>
      <w:tr w:rsidR="00B358CF" w:rsidTr="00754469">
        <w:trPr>
          <w:trHeight w:val="217"/>
        </w:trPr>
        <w:tc>
          <w:tcPr>
            <w:tcW w:w="1130" w:type="dxa"/>
            <w:vAlign w:val="center"/>
          </w:tcPr>
          <w:p w:rsidR="00B358CF" w:rsidRDefault="00AB72F4">
            <w:pPr>
              <w:spacing w:line="740" w:lineRule="exact"/>
              <w:rPr>
                <w:b/>
                <w:sz w:val="24"/>
              </w:rPr>
            </w:pPr>
            <w:r>
              <w:rPr>
                <w:rFonts w:hint="eastAsia"/>
                <w:b/>
                <w:sz w:val="24"/>
              </w:rPr>
              <w:t>姓</w:t>
            </w:r>
            <w:r>
              <w:rPr>
                <w:rFonts w:hint="eastAsia"/>
                <w:b/>
                <w:sz w:val="24"/>
              </w:rPr>
              <w:t xml:space="preserve">  </w:t>
            </w:r>
            <w:r>
              <w:rPr>
                <w:rFonts w:hint="eastAsia"/>
                <w:b/>
                <w:sz w:val="24"/>
              </w:rPr>
              <w:t>名</w:t>
            </w:r>
          </w:p>
        </w:tc>
        <w:tc>
          <w:tcPr>
            <w:tcW w:w="1852" w:type="dxa"/>
            <w:gridSpan w:val="2"/>
            <w:vAlign w:val="center"/>
          </w:tcPr>
          <w:p w:rsidR="00B358CF" w:rsidRDefault="00B358CF">
            <w:pPr>
              <w:spacing w:line="740" w:lineRule="exact"/>
              <w:rPr>
                <w:b/>
                <w:sz w:val="24"/>
              </w:rPr>
            </w:pPr>
          </w:p>
        </w:tc>
        <w:tc>
          <w:tcPr>
            <w:tcW w:w="1287" w:type="dxa"/>
            <w:vAlign w:val="center"/>
          </w:tcPr>
          <w:p w:rsidR="00B358CF" w:rsidRDefault="00AB72F4">
            <w:pPr>
              <w:spacing w:line="740" w:lineRule="exact"/>
              <w:jc w:val="center"/>
              <w:rPr>
                <w:b/>
                <w:sz w:val="24"/>
              </w:rPr>
            </w:pPr>
            <w:r>
              <w:rPr>
                <w:rFonts w:hint="eastAsia"/>
                <w:b/>
                <w:sz w:val="24"/>
              </w:rPr>
              <w:t>性</w:t>
            </w:r>
            <w:r>
              <w:rPr>
                <w:rFonts w:hint="eastAsia"/>
                <w:b/>
                <w:sz w:val="24"/>
              </w:rPr>
              <w:t xml:space="preserve">    </w:t>
            </w:r>
            <w:r>
              <w:rPr>
                <w:rFonts w:hint="eastAsia"/>
                <w:b/>
                <w:sz w:val="24"/>
              </w:rPr>
              <w:t>别</w:t>
            </w:r>
          </w:p>
        </w:tc>
        <w:tc>
          <w:tcPr>
            <w:tcW w:w="1483" w:type="dxa"/>
            <w:vAlign w:val="center"/>
          </w:tcPr>
          <w:p w:rsidR="00B358CF" w:rsidRDefault="00B358CF">
            <w:pPr>
              <w:spacing w:line="740" w:lineRule="exact"/>
              <w:rPr>
                <w:b/>
                <w:sz w:val="24"/>
              </w:rPr>
            </w:pPr>
          </w:p>
        </w:tc>
        <w:tc>
          <w:tcPr>
            <w:tcW w:w="1287" w:type="dxa"/>
            <w:vAlign w:val="center"/>
          </w:tcPr>
          <w:p w:rsidR="00B358CF" w:rsidRDefault="00AB72F4">
            <w:pPr>
              <w:spacing w:line="740" w:lineRule="exact"/>
              <w:jc w:val="center"/>
              <w:rPr>
                <w:b/>
                <w:sz w:val="24"/>
              </w:rPr>
            </w:pPr>
            <w:r>
              <w:rPr>
                <w:rFonts w:hint="eastAsia"/>
                <w:b/>
                <w:sz w:val="24"/>
              </w:rPr>
              <w:t>出生年月</w:t>
            </w:r>
          </w:p>
        </w:tc>
        <w:tc>
          <w:tcPr>
            <w:tcW w:w="1483" w:type="dxa"/>
            <w:vAlign w:val="center"/>
          </w:tcPr>
          <w:p w:rsidR="00B358CF" w:rsidRDefault="00B358CF">
            <w:pPr>
              <w:spacing w:line="740" w:lineRule="exact"/>
              <w:rPr>
                <w:b/>
                <w:sz w:val="24"/>
              </w:rPr>
            </w:pPr>
          </w:p>
        </w:tc>
      </w:tr>
      <w:tr w:rsidR="00B358CF" w:rsidTr="00754469">
        <w:trPr>
          <w:trHeight w:val="552"/>
        </w:trPr>
        <w:tc>
          <w:tcPr>
            <w:tcW w:w="1130" w:type="dxa"/>
            <w:vAlign w:val="center"/>
          </w:tcPr>
          <w:p w:rsidR="00B358CF" w:rsidRDefault="00AB72F4">
            <w:pPr>
              <w:spacing w:line="480" w:lineRule="exact"/>
              <w:jc w:val="center"/>
              <w:rPr>
                <w:b/>
                <w:sz w:val="24"/>
              </w:rPr>
            </w:pPr>
            <w:r>
              <w:rPr>
                <w:rFonts w:hint="eastAsia"/>
                <w:b/>
                <w:sz w:val="24"/>
              </w:rPr>
              <w:t>参加工作年月</w:t>
            </w:r>
          </w:p>
        </w:tc>
        <w:tc>
          <w:tcPr>
            <w:tcW w:w="1852" w:type="dxa"/>
            <w:gridSpan w:val="2"/>
            <w:vAlign w:val="center"/>
          </w:tcPr>
          <w:p w:rsidR="00B358CF" w:rsidRDefault="00B358CF">
            <w:pPr>
              <w:spacing w:line="740" w:lineRule="exact"/>
              <w:jc w:val="center"/>
              <w:rPr>
                <w:b/>
                <w:sz w:val="24"/>
              </w:rPr>
            </w:pPr>
          </w:p>
        </w:tc>
        <w:tc>
          <w:tcPr>
            <w:tcW w:w="1287" w:type="dxa"/>
            <w:vAlign w:val="center"/>
          </w:tcPr>
          <w:p w:rsidR="00B358CF" w:rsidRDefault="00AB72F4">
            <w:pPr>
              <w:spacing w:line="740" w:lineRule="exact"/>
              <w:rPr>
                <w:b/>
                <w:sz w:val="24"/>
              </w:rPr>
            </w:pPr>
            <w:r>
              <w:rPr>
                <w:rFonts w:hint="eastAsia"/>
                <w:b/>
                <w:sz w:val="24"/>
              </w:rPr>
              <w:t>最高学历</w:t>
            </w:r>
          </w:p>
        </w:tc>
        <w:tc>
          <w:tcPr>
            <w:tcW w:w="1483" w:type="dxa"/>
            <w:vAlign w:val="center"/>
          </w:tcPr>
          <w:p w:rsidR="00B358CF" w:rsidRDefault="00B358CF">
            <w:pPr>
              <w:spacing w:line="740" w:lineRule="exact"/>
              <w:jc w:val="center"/>
              <w:rPr>
                <w:b/>
                <w:sz w:val="24"/>
              </w:rPr>
            </w:pPr>
          </w:p>
        </w:tc>
        <w:tc>
          <w:tcPr>
            <w:tcW w:w="1287" w:type="dxa"/>
            <w:vAlign w:val="center"/>
          </w:tcPr>
          <w:p w:rsidR="00B358CF" w:rsidRDefault="00AB72F4">
            <w:pPr>
              <w:spacing w:line="740" w:lineRule="exact"/>
              <w:jc w:val="center"/>
              <w:rPr>
                <w:b/>
                <w:sz w:val="24"/>
              </w:rPr>
            </w:pPr>
            <w:r>
              <w:rPr>
                <w:rFonts w:hint="eastAsia"/>
                <w:b/>
                <w:sz w:val="24"/>
              </w:rPr>
              <w:t>职</w:t>
            </w:r>
            <w:r>
              <w:rPr>
                <w:rFonts w:hint="eastAsia"/>
                <w:b/>
                <w:sz w:val="24"/>
              </w:rPr>
              <w:t xml:space="preserve">    </w:t>
            </w:r>
            <w:r>
              <w:rPr>
                <w:rFonts w:hint="eastAsia"/>
                <w:b/>
                <w:sz w:val="24"/>
              </w:rPr>
              <w:t>称</w:t>
            </w:r>
          </w:p>
        </w:tc>
        <w:tc>
          <w:tcPr>
            <w:tcW w:w="1483" w:type="dxa"/>
            <w:vAlign w:val="center"/>
          </w:tcPr>
          <w:p w:rsidR="00B358CF" w:rsidRDefault="00B358CF">
            <w:pPr>
              <w:spacing w:line="740" w:lineRule="exact"/>
              <w:jc w:val="center"/>
              <w:rPr>
                <w:b/>
                <w:sz w:val="24"/>
              </w:rPr>
            </w:pPr>
          </w:p>
        </w:tc>
      </w:tr>
      <w:tr w:rsidR="00B358CF" w:rsidTr="00754469">
        <w:trPr>
          <w:trHeight w:val="555"/>
        </w:trPr>
        <w:tc>
          <w:tcPr>
            <w:tcW w:w="1910" w:type="dxa"/>
            <w:gridSpan w:val="2"/>
            <w:vAlign w:val="center"/>
          </w:tcPr>
          <w:p w:rsidR="00B358CF" w:rsidRDefault="00AB72F4">
            <w:pPr>
              <w:spacing w:line="740" w:lineRule="exact"/>
              <w:jc w:val="center"/>
              <w:rPr>
                <w:b/>
                <w:sz w:val="24"/>
              </w:rPr>
            </w:pPr>
            <w:r>
              <w:rPr>
                <w:rFonts w:hint="eastAsia"/>
                <w:b/>
                <w:sz w:val="24"/>
              </w:rPr>
              <w:t>班主任等工作</w:t>
            </w:r>
          </w:p>
        </w:tc>
        <w:tc>
          <w:tcPr>
            <w:tcW w:w="6612" w:type="dxa"/>
            <w:gridSpan w:val="5"/>
            <w:vAlign w:val="center"/>
          </w:tcPr>
          <w:p w:rsidR="00B358CF" w:rsidRDefault="00B358CF">
            <w:pPr>
              <w:spacing w:line="740" w:lineRule="exact"/>
              <w:jc w:val="center"/>
              <w:rPr>
                <w:b/>
                <w:sz w:val="24"/>
              </w:rPr>
            </w:pPr>
          </w:p>
        </w:tc>
      </w:tr>
      <w:tr w:rsidR="00B358CF">
        <w:trPr>
          <w:trHeight w:val="5580"/>
        </w:trPr>
        <w:tc>
          <w:tcPr>
            <w:tcW w:w="1130" w:type="dxa"/>
          </w:tcPr>
          <w:p w:rsidR="00B358CF" w:rsidRDefault="00AB72F4">
            <w:pPr>
              <w:spacing w:line="740" w:lineRule="exact"/>
              <w:jc w:val="center"/>
              <w:rPr>
                <w:b/>
                <w:sz w:val="24"/>
              </w:rPr>
            </w:pPr>
            <w:r>
              <w:rPr>
                <w:rFonts w:hint="eastAsia"/>
                <w:b/>
                <w:sz w:val="24"/>
              </w:rPr>
              <w:t>近</w:t>
            </w:r>
          </w:p>
          <w:p w:rsidR="00B358CF" w:rsidRDefault="00AB72F4">
            <w:pPr>
              <w:spacing w:line="740" w:lineRule="exact"/>
              <w:jc w:val="center"/>
              <w:rPr>
                <w:b/>
                <w:sz w:val="24"/>
              </w:rPr>
            </w:pPr>
            <w:r>
              <w:rPr>
                <w:rFonts w:hint="eastAsia"/>
                <w:b/>
                <w:sz w:val="24"/>
              </w:rPr>
              <w:t>三</w:t>
            </w:r>
          </w:p>
          <w:p w:rsidR="00B358CF" w:rsidRDefault="00AB72F4">
            <w:pPr>
              <w:spacing w:line="740" w:lineRule="exact"/>
              <w:jc w:val="center"/>
              <w:rPr>
                <w:b/>
                <w:sz w:val="24"/>
              </w:rPr>
            </w:pPr>
            <w:r>
              <w:rPr>
                <w:rFonts w:hint="eastAsia"/>
                <w:b/>
                <w:sz w:val="24"/>
              </w:rPr>
              <w:t>年</w:t>
            </w:r>
          </w:p>
          <w:p w:rsidR="00B358CF" w:rsidRDefault="00AB72F4">
            <w:pPr>
              <w:spacing w:line="740" w:lineRule="exact"/>
              <w:jc w:val="center"/>
              <w:rPr>
                <w:b/>
                <w:sz w:val="24"/>
              </w:rPr>
            </w:pPr>
            <w:r>
              <w:rPr>
                <w:rFonts w:hint="eastAsia"/>
                <w:b/>
                <w:sz w:val="24"/>
              </w:rPr>
              <w:t>工</w:t>
            </w:r>
          </w:p>
          <w:p w:rsidR="00B358CF" w:rsidRDefault="00AB72F4">
            <w:pPr>
              <w:spacing w:line="740" w:lineRule="exact"/>
              <w:jc w:val="center"/>
              <w:rPr>
                <w:b/>
                <w:sz w:val="24"/>
              </w:rPr>
            </w:pPr>
            <w:r>
              <w:rPr>
                <w:rFonts w:hint="eastAsia"/>
                <w:b/>
                <w:sz w:val="24"/>
              </w:rPr>
              <w:t>作</w:t>
            </w:r>
          </w:p>
          <w:p w:rsidR="00B358CF" w:rsidRDefault="00AB72F4">
            <w:pPr>
              <w:spacing w:line="740" w:lineRule="exact"/>
              <w:jc w:val="center"/>
              <w:rPr>
                <w:b/>
                <w:sz w:val="24"/>
              </w:rPr>
            </w:pPr>
            <w:r>
              <w:rPr>
                <w:rFonts w:hint="eastAsia"/>
                <w:b/>
                <w:sz w:val="24"/>
              </w:rPr>
              <w:t>实</w:t>
            </w:r>
          </w:p>
          <w:p w:rsidR="00B358CF" w:rsidRDefault="00AB72F4">
            <w:pPr>
              <w:spacing w:line="740" w:lineRule="exact"/>
              <w:jc w:val="center"/>
              <w:rPr>
                <w:b/>
                <w:sz w:val="24"/>
              </w:rPr>
            </w:pPr>
            <w:r>
              <w:rPr>
                <w:rFonts w:hint="eastAsia"/>
                <w:b/>
                <w:sz w:val="24"/>
              </w:rPr>
              <w:t>绩</w:t>
            </w:r>
          </w:p>
        </w:tc>
        <w:tc>
          <w:tcPr>
            <w:tcW w:w="7392" w:type="dxa"/>
            <w:gridSpan w:val="6"/>
          </w:tcPr>
          <w:p w:rsidR="00B358CF" w:rsidRDefault="00B358CF">
            <w:pPr>
              <w:spacing w:line="740" w:lineRule="exact"/>
              <w:jc w:val="center"/>
              <w:rPr>
                <w:b/>
                <w:sz w:val="24"/>
              </w:rPr>
            </w:pPr>
          </w:p>
        </w:tc>
      </w:tr>
    </w:tbl>
    <w:p w:rsidR="00B358CF" w:rsidRDefault="00B358CF">
      <w:pPr>
        <w:widowControl/>
        <w:jc w:val="center"/>
      </w:pPr>
    </w:p>
    <w:sectPr w:rsidR="00B358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B0"/>
    <w:rsid w:val="0002204B"/>
    <w:rsid w:val="000317F5"/>
    <w:rsid w:val="0005568C"/>
    <w:rsid w:val="00060328"/>
    <w:rsid w:val="000B334E"/>
    <w:rsid w:val="000D0CCE"/>
    <w:rsid w:val="000F67D9"/>
    <w:rsid w:val="0015197D"/>
    <w:rsid w:val="00151D38"/>
    <w:rsid w:val="001A2913"/>
    <w:rsid w:val="001B4741"/>
    <w:rsid w:val="00242F40"/>
    <w:rsid w:val="00244A80"/>
    <w:rsid w:val="00275940"/>
    <w:rsid w:val="002E3135"/>
    <w:rsid w:val="003550F3"/>
    <w:rsid w:val="003F06A4"/>
    <w:rsid w:val="004100BE"/>
    <w:rsid w:val="0045183A"/>
    <w:rsid w:val="00483842"/>
    <w:rsid w:val="004A6BAE"/>
    <w:rsid w:val="004C1145"/>
    <w:rsid w:val="004C2FCE"/>
    <w:rsid w:val="004F4A5F"/>
    <w:rsid w:val="004F4E0C"/>
    <w:rsid w:val="00511D5A"/>
    <w:rsid w:val="0059243E"/>
    <w:rsid w:val="005E16C2"/>
    <w:rsid w:val="005F136D"/>
    <w:rsid w:val="005F216C"/>
    <w:rsid w:val="005F2BEA"/>
    <w:rsid w:val="00676D51"/>
    <w:rsid w:val="006D1B4F"/>
    <w:rsid w:val="00754469"/>
    <w:rsid w:val="007D167D"/>
    <w:rsid w:val="00812A5E"/>
    <w:rsid w:val="008645E6"/>
    <w:rsid w:val="008A14EE"/>
    <w:rsid w:val="00924B27"/>
    <w:rsid w:val="009567B0"/>
    <w:rsid w:val="00991426"/>
    <w:rsid w:val="0099192A"/>
    <w:rsid w:val="009D5F1F"/>
    <w:rsid w:val="009E2734"/>
    <w:rsid w:val="00A04279"/>
    <w:rsid w:val="00A14A84"/>
    <w:rsid w:val="00A6165E"/>
    <w:rsid w:val="00AB72F4"/>
    <w:rsid w:val="00AE2654"/>
    <w:rsid w:val="00B25DEA"/>
    <w:rsid w:val="00B358CF"/>
    <w:rsid w:val="00B551FF"/>
    <w:rsid w:val="00B7447C"/>
    <w:rsid w:val="00B74523"/>
    <w:rsid w:val="00C05329"/>
    <w:rsid w:val="00C577B0"/>
    <w:rsid w:val="00C96D59"/>
    <w:rsid w:val="00CA63C3"/>
    <w:rsid w:val="00CF20E6"/>
    <w:rsid w:val="00D3055D"/>
    <w:rsid w:val="00D57652"/>
    <w:rsid w:val="00D62C67"/>
    <w:rsid w:val="00D8772E"/>
    <w:rsid w:val="00DD2C54"/>
    <w:rsid w:val="00EC3C4B"/>
    <w:rsid w:val="00EE0F03"/>
    <w:rsid w:val="00EF718B"/>
    <w:rsid w:val="10BC503C"/>
    <w:rsid w:val="120976EB"/>
    <w:rsid w:val="2B3C6963"/>
    <w:rsid w:val="5D21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3FABF1-75DF-4349-8521-C9AA7E8D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Default Paragraph Font" w:semiHidden="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334</Words>
  <Characters>1906</Characters>
  <Application>Microsoft Office Word</Application>
  <DocSecurity>0</DocSecurity>
  <Lines>15</Lines>
  <Paragraphs>4</Paragraphs>
  <ScaleCrop>false</ScaleCrop>
  <Company>Win10NeT.COM</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江苏省武进高级中学中层干部选聘方案</dc:title>
  <dc:creator>yu</dc:creator>
  <cp:lastModifiedBy>Administrator</cp:lastModifiedBy>
  <cp:revision>47</cp:revision>
  <cp:lastPrinted>2016-08-19T00:46:00Z</cp:lastPrinted>
  <dcterms:created xsi:type="dcterms:W3CDTF">2014-06-09T01:02:00Z</dcterms:created>
  <dcterms:modified xsi:type="dcterms:W3CDTF">2019-08-07T05:23:00Z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