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04" w:rsidRDefault="007C77B2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 常州市解放路小学教育集团“信息化之星”申报表</w:t>
      </w:r>
      <w:r>
        <w:rPr>
          <w:rFonts w:ascii="黑体" w:eastAsia="黑体" w:hAnsi="宋体" w:hint="eastAsia"/>
          <w:b/>
          <w:szCs w:val="21"/>
        </w:rPr>
        <w:t>（第</w:t>
      </w:r>
      <w:r w:rsidR="00200DA8">
        <w:rPr>
          <w:rFonts w:ascii="黑体" w:eastAsia="黑体" w:hAnsi="宋体"/>
          <w:b/>
          <w:szCs w:val="21"/>
        </w:rPr>
        <w:t>6</w:t>
      </w:r>
      <w:r>
        <w:rPr>
          <w:rFonts w:ascii="黑体" w:eastAsia="黑体" w:hAnsi="宋体" w:hint="eastAsia"/>
          <w:b/>
          <w:szCs w:val="21"/>
        </w:rPr>
        <w:t>稿）</w:t>
      </w:r>
    </w:p>
    <w:p w:rsidR="00342C04" w:rsidRDefault="007C77B2">
      <w:pPr>
        <w:spacing w:line="360" w:lineRule="auto"/>
        <w:ind w:firstLineChars="539" w:firstLine="1136"/>
        <w:rPr>
          <w:rFonts w:ascii="黑体" w:eastAsia="黑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Cs w:val="21"/>
        </w:rPr>
        <w:t>申报者姓名</w:t>
      </w:r>
      <w:r>
        <w:rPr>
          <w:rFonts w:ascii="宋体" w:hAnsi="宋体" w:hint="eastAsia"/>
          <w:b/>
          <w:szCs w:val="21"/>
          <w:u w:val="single"/>
        </w:rPr>
        <w:t xml:space="preserve">           </w:t>
      </w:r>
      <w:r>
        <w:rPr>
          <w:rFonts w:ascii="宋体" w:hAnsi="宋体" w:hint="eastAsia"/>
          <w:b/>
          <w:szCs w:val="21"/>
        </w:rPr>
        <w:t xml:space="preserve">    学科</w:t>
      </w:r>
      <w:r>
        <w:rPr>
          <w:rFonts w:ascii="宋体" w:hAnsi="宋体" w:hint="eastAsia"/>
          <w:b/>
          <w:szCs w:val="21"/>
          <w:u w:val="single"/>
        </w:rPr>
        <w:t xml:space="preserve">            </w:t>
      </w:r>
      <w:r>
        <w:rPr>
          <w:rFonts w:ascii="宋体" w:hAnsi="宋体" w:hint="eastAsia"/>
          <w:b/>
          <w:szCs w:val="21"/>
        </w:rPr>
        <w:t xml:space="preserve">    申报日期</w:t>
      </w:r>
      <w:r>
        <w:rPr>
          <w:rFonts w:ascii="宋体" w:hAnsi="宋体" w:hint="eastAsia"/>
          <w:b/>
          <w:szCs w:val="21"/>
          <w:u w:val="single"/>
        </w:rPr>
        <w:t xml:space="preserve">            </w:t>
      </w:r>
      <w:r>
        <w:rPr>
          <w:rFonts w:ascii="宋体" w:hAnsi="宋体" w:hint="eastAsia"/>
          <w:b/>
          <w:szCs w:val="21"/>
        </w:rPr>
        <w:t xml:space="preserve">  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600"/>
        <w:gridCol w:w="1620"/>
        <w:gridCol w:w="1620"/>
        <w:gridCol w:w="1636"/>
        <w:gridCol w:w="705"/>
        <w:gridCol w:w="721"/>
      </w:tblGrid>
      <w:tr w:rsidR="00342C04">
        <w:trPr>
          <w:trHeight w:val="435"/>
          <w:jc w:val="center"/>
        </w:trPr>
        <w:tc>
          <w:tcPr>
            <w:tcW w:w="646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首要条件</w:t>
            </w:r>
          </w:p>
        </w:tc>
        <w:tc>
          <w:tcPr>
            <w:tcW w:w="9902" w:type="dxa"/>
            <w:gridSpan w:val="6"/>
            <w:vAlign w:val="center"/>
          </w:tcPr>
          <w:p w:rsidR="00342C04" w:rsidRDefault="007C77B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热爱教育，具有良好的思想政治素质和师德修养,严格遵守《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常州市中小学教师八要十不师德自律规定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》，无违规现象。</w:t>
            </w:r>
          </w:p>
          <w:p w:rsidR="00342C04" w:rsidRDefault="007C77B2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具备合格学历（大专以上），年龄不限。</w:t>
            </w:r>
          </w:p>
          <w:p w:rsidR="00342C04" w:rsidRDefault="007C77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 病、事假不超过半个月。</w:t>
            </w:r>
          </w:p>
        </w:tc>
      </w:tr>
      <w:tr w:rsidR="00342C04">
        <w:trPr>
          <w:trHeight w:val="435"/>
          <w:jc w:val="center"/>
        </w:trPr>
        <w:tc>
          <w:tcPr>
            <w:tcW w:w="646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3600" w:type="dxa"/>
            <w:vAlign w:val="center"/>
          </w:tcPr>
          <w:p w:rsidR="00342C04" w:rsidRDefault="007C77B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项  目</w:t>
            </w:r>
          </w:p>
        </w:tc>
        <w:tc>
          <w:tcPr>
            <w:tcW w:w="4876" w:type="dxa"/>
            <w:gridSpan w:val="3"/>
            <w:vAlign w:val="center"/>
          </w:tcPr>
          <w:p w:rsidR="00342C04" w:rsidRDefault="007C77B2">
            <w:pPr>
              <w:ind w:firstLineChars="929" w:firstLine="1959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考核分值</w:t>
            </w:r>
          </w:p>
        </w:tc>
        <w:tc>
          <w:tcPr>
            <w:tcW w:w="705" w:type="dxa"/>
            <w:vAlign w:val="center"/>
          </w:tcPr>
          <w:p w:rsidR="00342C04" w:rsidRDefault="007C7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</w:t>
            </w:r>
          </w:p>
          <w:p w:rsidR="00342C04" w:rsidRDefault="007C7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721" w:type="dxa"/>
            <w:vAlign w:val="center"/>
          </w:tcPr>
          <w:p w:rsidR="00342C04" w:rsidRDefault="007C7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他评</w:t>
            </w:r>
          </w:p>
          <w:p w:rsidR="00342C04" w:rsidRDefault="007C7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</w:tr>
      <w:tr w:rsidR="00342C04">
        <w:trPr>
          <w:trHeight w:val="1050"/>
          <w:jc w:val="center"/>
        </w:trPr>
        <w:tc>
          <w:tcPr>
            <w:tcW w:w="646" w:type="dxa"/>
            <w:vMerge w:val="restart"/>
            <w:vAlign w:val="center"/>
          </w:tcPr>
          <w:p w:rsidR="00342C04" w:rsidRDefault="007C77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</w:t>
            </w:r>
          </w:p>
          <w:p w:rsidR="00342C04" w:rsidRDefault="00342C04">
            <w:pPr>
              <w:jc w:val="center"/>
              <w:rPr>
                <w:b/>
              </w:rPr>
            </w:pPr>
          </w:p>
          <w:p w:rsidR="00342C04" w:rsidRDefault="007C77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</w:p>
          <w:p w:rsidR="00342C04" w:rsidRDefault="00342C04">
            <w:pPr>
              <w:jc w:val="center"/>
              <w:rPr>
                <w:b/>
              </w:rPr>
            </w:pPr>
          </w:p>
          <w:p w:rsidR="00342C04" w:rsidRDefault="007C77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条</w:t>
            </w:r>
          </w:p>
          <w:p w:rsidR="00342C04" w:rsidRDefault="00342C04">
            <w:pPr>
              <w:jc w:val="center"/>
              <w:rPr>
                <w:b/>
              </w:rPr>
            </w:pPr>
          </w:p>
          <w:p w:rsidR="00342C04" w:rsidRDefault="007C77B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件</w:t>
            </w:r>
          </w:p>
        </w:tc>
        <w:tc>
          <w:tcPr>
            <w:tcW w:w="3600" w:type="dxa"/>
            <w:vAlign w:val="center"/>
          </w:tcPr>
          <w:p w:rsidR="00342C04" w:rsidRDefault="007C77B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4、热爱教育，具有良好的思想政治素质和师德修养，遵守学校教师月考核细则，有较强的事业心和责任感。</w:t>
            </w:r>
          </w:p>
        </w:tc>
        <w:tc>
          <w:tcPr>
            <w:tcW w:w="1620" w:type="dxa"/>
            <w:vAlign w:val="center"/>
          </w:tcPr>
          <w:p w:rsidR="00342C04" w:rsidRDefault="007C77B2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完全达成</w:t>
            </w:r>
          </w:p>
          <w:p w:rsidR="00342C04" w:rsidRDefault="007C77B2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15分</w:t>
            </w:r>
          </w:p>
        </w:tc>
        <w:tc>
          <w:tcPr>
            <w:tcW w:w="1620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基本达成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10分</w:t>
            </w:r>
          </w:p>
        </w:tc>
        <w:tc>
          <w:tcPr>
            <w:tcW w:w="1636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未达成</w:t>
            </w:r>
          </w:p>
          <w:p w:rsidR="00342C04" w:rsidRDefault="007C77B2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0分</w:t>
            </w:r>
          </w:p>
        </w:tc>
        <w:tc>
          <w:tcPr>
            <w:tcW w:w="705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2C04" w:rsidRDefault="00342C04">
            <w:pPr>
              <w:rPr>
                <w:rFonts w:ascii="宋体" w:hAnsi="宋体"/>
                <w:szCs w:val="21"/>
              </w:rPr>
            </w:pPr>
          </w:p>
        </w:tc>
      </w:tr>
      <w:tr w:rsidR="00342C04">
        <w:trPr>
          <w:trHeight w:val="723"/>
          <w:jc w:val="center"/>
        </w:trPr>
        <w:tc>
          <w:tcPr>
            <w:tcW w:w="646" w:type="dxa"/>
            <w:vMerge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5、积极参加学校组织的教师培训活动和其他继续教育培训，完成培训任务和培训考核，每学期培训不少于24学时。</w:t>
            </w:r>
          </w:p>
        </w:tc>
        <w:tc>
          <w:tcPr>
            <w:tcW w:w="1620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完全达成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15分</w:t>
            </w:r>
          </w:p>
        </w:tc>
        <w:tc>
          <w:tcPr>
            <w:tcW w:w="1620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基本达成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10分</w:t>
            </w:r>
          </w:p>
        </w:tc>
        <w:tc>
          <w:tcPr>
            <w:tcW w:w="1636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未达成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0分</w:t>
            </w:r>
          </w:p>
        </w:tc>
        <w:tc>
          <w:tcPr>
            <w:tcW w:w="705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2C04">
        <w:trPr>
          <w:trHeight w:val="298"/>
          <w:jc w:val="center"/>
        </w:trPr>
        <w:tc>
          <w:tcPr>
            <w:tcW w:w="646" w:type="dxa"/>
            <w:vMerge w:val="restart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</w:p>
          <w:p w:rsidR="00342C04" w:rsidRDefault="00342C0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42C04" w:rsidRDefault="007C77B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育</w:t>
            </w:r>
          </w:p>
          <w:p w:rsidR="00342C04" w:rsidRDefault="00342C0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42C04" w:rsidRDefault="007C77B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</w:p>
          <w:p w:rsidR="00342C04" w:rsidRDefault="00342C0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42C04" w:rsidRDefault="007C7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</w:tc>
        <w:tc>
          <w:tcPr>
            <w:tcW w:w="3600" w:type="dxa"/>
            <w:vAlign w:val="center"/>
          </w:tcPr>
          <w:p w:rsidR="00342C04" w:rsidRDefault="007C77B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6、积极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运用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电教设备辅助教学</w:t>
            </w:r>
          </w:p>
        </w:tc>
        <w:tc>
          <w:tcPr>
            <w:tcW w:w="4876" w:type="dxa"/>
            <w:gridSpan w:val="3"/>
            <w:vAlign w:val="center"/>
          </w:tcPr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每学期20节得10分，</w:t>
            </w:r>
          </w:p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不满20节不得分，</w:t>
            </w:r>
            <w:bookmarkStart w:id="0" w:name="_GoBack"/>
            <w:bookmarkEnd w:id="0"/>
          </w:p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20节以上每增加一节得一分，加满5分为止。</w:t>
            </w:r>
          </w:p>
        </w:tc>
        <w:tc>
          <w:tcPr>
            <w:tcW w:w="705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2C04">
        <w:trPr>
          <w:trHeight w:val="840"/>
          <w:jc w:val="center"/>
        </w:trPr>
        <w:tc>
          <w:tcPr>
            <w:tcW w:w="646" w:type="dxa"/>
            <w:vMerge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7、运用多媒体设备开校区市级公开课</w:t>
            </w:r>
          </w:p>
        </w:tc>
        <w:tc>
          <w:tcPr>
            <w:tcW w:w="1620" w:type="dxa"/>
            <w:vAlign w:val="center"/>
          </w:tcPr>
          <w:p w:rsidR="00342C04" w:rsidRDefault="007C77B2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市级</w:t>
            </w:r>
          </w:p>
          <w:p w:rsidR="00342C04" w:rsidRDefault="007C77B2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10分</w:t>
            </w:r>
          </w:p>
        </w:tc>
        <w:tc>
          <w:tcPr>
            <w:tcW w:w="1620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区级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5分</w:t>
            </w:r>
          </w:p>
        </w:tc>
        <w:tc>
          <w:tcPr>
            <w:tcW w:w="1636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校级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3分</w:t>
            </w:r>
          </w:p>
        </w:tc>
        <w:tc>
          <w:tcPr>
            <w:tcW w:w="705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2C04">
        <w:trPr>
          <w:trHeight w:val="495"/>
          <w:jc w:val="center"/>
        </w:trPr>
        <w:tc>
          <w:tcPr>
            <w:tcW w:w="646" w:type="dxa"/>
            <w:vMerge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342C04" w:rsidRDefault="00200DA8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  <w:r w:rsidR="007C77B2">
              <w:rPr>
                <w:rFonts w:ascii="宋体" w:hAnsi="宋体" w:hint="eastAsia"/>
                <w:bCs/>
                <w:sz w:val="18"/>
                <w:szCs w:val="18"/>
              </w:rPr>
              <w:t>、制作课件、网页获奖。</w:t>
            </w:r>
          </w:p>
        </w:tc>
        <w:tc>
          <w:tcPr>
            <w:tcW w:w="4876" w:type="dxa"/>
            <w:gridSpan w:val="3"/>
            <w:vAlign w:val="center"/>
          </w:tcPr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国家级：一等奖10分 二等奖7分 三等奖5分</w:t>
            </w:r>
          </w:p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省级：  一等奖7分  二等奖5分 三等奖3分</w:t>
            </w:r>
          </w:p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市级：  一等奖5分  二等奖3分 三等奖2分</w:t>
            </w:r>
          </w:p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区级：  一等奖3分  二等奖2分 三等奖1分</w:t>
            </w:r>
          </w:p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教研组共享：2分  </w:t>
            </w:r>
          </w:p>
        </w:tc>
        <w:tc>
          <w:tcPr>
            <w:tcW w:w="705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2C04">
        <w:trPr>
          <w:trHeight w:val="495"/>
          <w:jc w:val="center"/>
        </w:trPr>
        <w:tc>
          <w:tcPr>
            <w:tcW w:w="646" w:type="dxa"/>
            <w:vMerge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342C04" w:rsidRDefault="00200DA8">
            <w:pPr>
              <w:ind w:left="270" w:hangingChars="150" w:hanging="27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="007C77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、积极撰写信息技术与学科整合相关论文，参与各种论文比赛，或发表论文。</w:t>
            </w:r>
          </w:p>
        </w:tc>
        <w:tc>
          <w:tcPr>
            <w:tcW w:w="1620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省级及以上</w:t>
            </w:r>
          </w:p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发表每篇15分</w:t>
            </w:r>
          </w:p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一等奖15分</w:t>
            </w:r>
          </w:p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二等奖12分</w:t>
            </w:r>
          </w:p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三等级10分</w:t>
            </w:r>
          </w:p>
        </w:tc>
        <w:tc>
          <w:tcPr>
            <w:tcW w:w="1620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市级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发表每篇10分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一等奖10分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二等奖8分</w:t>
            </w:r>
          </w:p>
          <w:p w:rsidR="00342C04" w:rsidRDefault="007C77B2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三等奖5分</w:t>
            </w:r>
          </w:p>
        </w:tc>
        <w:tc>
          <w:tcPr>
            <w:tcW w:w="1636" w:type="dxa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区级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发表每篇8分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一等奖8分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二等奖6分</w:t>
            </w:r>
          </w:p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三等奖3分</w:t>
            </w:r>
          </w:p>
        </w:tc>
        <w:tc>
          <w:tcPr>
            <w:tcW w:w="705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2C04">
        <w:trPr>
          <w:trHeight w:val="495"/>
          <w:jc w:val="center"/>
        </w:trPr>
        <w:tc>
          <w:tcPr>
            <w:tcW w:w="646" w:type="dxa"/>
            <w:vMerge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342C04" w:rsidRDefault="007C77B2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200DA8"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、辅导学生参加信息技术类相关竞赛获奖。</w:t>
            </w:r>
          </w:p>
        </w:tc>
        <w:tc>
          <w:tcPr>
            <w:tcW w:w="4876" w:type="dxa"/>
            <w:gridSpan w:val="3"/>
            <w:vAlign w:val="center"/>
          </w:tcPr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国家级、省级、市级、区级：10分、8分、6分、2分。</w:t>
            </w:r>
          </w:p>
        </w:tc>
        <w:tc>
          <w:tcPr>
            <w:tcW w:w="705" w:type="dxa"/>
            <w:vAlign w:val="center"/>
          </w:tcPr>
          <w:p w:rsidR="00342C04" w:rsidRDefault="00342C0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42C04" w:rsidRDefault="00342C0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2C04">
        <w:trPr>
          <w:trHeight w:val="495"/>
          <w:jc w:val="center"/>
        </w:trPr>
        <w:tc>
          <w:tcPr>
            <w:tcW w:w="646" w:type="dxa"/>
            <w:vMerge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342C04" w:rsidRDefault="007C77B2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200DA8"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、积极完成校产使用监管网登记。</w:t>
            </w:r>
          </w:p>
        </w:tc>
        <w:tc>
          <w:tcPr>
            <w:tcW w:w="4876" w:type="dxa"/>
            <w:gridSpan w:val="3"/>
            <w:vAlign w:val="center"/>
          </w:tcPr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完成得5分；抽查有缺漏不得分。</w:t>
            </w:r>
          </w:p>
        </w:tc>
        <w:tc>
          <w:tcPr>
            <w:tcW w:w="705" w:type="dxa"/>
            <w:vAlign w:val="center"/>
          </w:tcPr>
          <w:p w:rsidR="00342C04" w:rsidRDefault="00342C0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42C04" w:rsidRDefault="00342C0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2C04">
        <w:trPr>
          <w:trHeight w:val="495"/>
          <w:jc w:val="center"/>
        </w:trPr>
        <w:tc>
          <w:tcPr>
            <w:tcW w:w="646" w:type="dxa"/>
            <w:vMerge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342C04" w:rsidRDefault="007C77B2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200DA8"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、积极参与各级各类信息化研究。</w:t>
            </w:r>
          </w:p>
        </w:tc>
        <w:tc>
          <w:tcPr>
            <w:tcW w:w="4876" w:type="dxa"/>
            <w:gridSpan w:val="3"/>
            <w:vAlign w:val="center"/>
          </w:tcPr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国家级： 20分 ；省级：15分；市级：10分；区级： 8分；校级： 5分，数字化学习活动每次开课20分。</w:t>
            </w:r>
          </w:p>
        </w:tc>
        <w:tc>
          <w:tcPr>
            <w:tcW w:w="705" w:type="dxa"/>
            <w:vAlign w:val="center"/>
          </w:tcPr>
          <w:p w:rsidR="00342C04" w:rsidRDefault="00342C0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42C04" w:rsidRDefault="00342C0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2C04">
        <w:trPr>
          <w:trHeight w:val="495"/>
          <w:jc w:val="center"/>
        </w:trPr>
        <w:tc>
          <w:tcPr>
            <w:tcW w:w="646" w:type="dxa"/>
            <w:vMerge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342C04" w:rsidRDefault="007C77B2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200DA8"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、爱护教室与专用教室信息设备。</w:t>
            </w:r>
          </w:p>
        </w:tc>
        <w:tc>
          <w:tcPr>
            <w:tcW w:w="4876" w:type="dxa"/>
            <w:gridSpan w:val="3"/>
            <w:vAlign w:val="center"/>
          </w:tcPr>
          <w:p w:rsidR="00342C04" w:rsidRDefault="007C77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一学期维修与更换不超过1次得10分，2次5分，3次以上不得分。</w:t>
            </w:r>
          </w:p>
        </w:tc>
        <w:tc>
          <w:tcPr>
            <w:tcW w:w="705" w:type="dxa"/>
            <w:vAlign w:val="center"/>
          </w:tcPr>
          <w:p w:rsidR="00342C04" w:rsidRDefault="00342C0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342C04" w:rsidRDefault="00342C0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2C04">
        <w:trPr>
          <w:trHeight w:val="495"/>
          <w:jc w:val="center"/>
        </w:trPr>
        <w:tc>
          <w:tcPr>
            <w:tcW w:w="9122" w:type="dxa"/>
            <w:gridSpan w:val="5"/>
            <w:vAlign w:val="center"/>
          </w:tcPr>
          <w:p w:rsidR="00342C04" w:rsidRDefault="007C77B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合</w:t>
            </w:r>
            <w:r>
              <w:rPr>
                <w:rFonts w:hint="eastAsia"/>
                <w:b/>
                <w:szCs w:val="21"/>
              </w:rPr>
              <w:t xml:space="preserve">                           </w:t>
            </w:r>
            <w:r>
              <w:rPr>
                <w:rFonts w:hint="eastAsia"/>
                <w:b/>
                <w:szCs w:val="21"/>
              </w:rPr>
              <w:t>计</w:t>
            </w:r>
          </w:p>
        </w:tc>
        <w:tc>
          <w:tcPr>
            <w:tcW w:w="705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42C04" w:rsidRDefault="00342C0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42C04" w:rsidRDefault="007C77B2">
      <w:pPr>
        <w:ind w:left="843" w:hangingChars="400" w:hanging="843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注：1、本细则解释权、审核权归课程研发部，信息中心，决定修改权归校长室，并根据实际情况每学期进行修订。</w:t>
      </w:r>
    </w:p>
    <w:p w:rsidR="00342C04" w:rsidRDefault="007C77B2">
      <w:pPr>
        <w:ind w:firstLineChars="196" w:firstLine="413"/>
        <w:rPr>
          <w:szCs w:val="21"/>
        </w:rPr>
      </w:pPr>
      <w:r>
        <w:rPr>
          <w:rFonts w:ascii="黑体" w:eastAsia="黑体" w:hAnsi="宋体" w:hint="eastAsia"/>
          <w:b/>
          <w:szCs w:val="21"/>
        </w:rPr>
        <w:t>2、参评人员需上交</w:t>
      </w:r>
      <w:r>
        <w:rPr>
          <w:rFonts w:ascii="黑体" w:eastAsia="黑体" w:hint="eastAsia"/>
          <w:b/>
          <w:szCs w:val="21"/>
          <w:u w:val="single"/>
        </w:rPr>
        <w:t>2019年</w:t>
      </w:r>
      <w:r>
        <w:rPr>
          <w:rFonts w:ascii="黑体" w:eastAsia="黑体"/>
          <w:b/>
          <w:szCs w:val="21"/>
          <w:u w:val="single"/>
        </w:rPr>
        <w:t>9</w:t>
      </w:r>
      <w:r>
        <w:rPr>
          <w:rFonts w:ascii="黑体" w:eastAsia="黑体" w:hint="eastAsia"/>
          <w:b/>
          <w:szCs w:val="21"/>
          <w:u w:val="single"/>
        </w:rPr>
        <w:t>月—20</w:t>
      </w:r>
      <w:r>
        <w:rPr>
          <w:rFonts w:ascii="黑体" w:eastAsia="黑体"/>
          <w:b/>
          <w:szCs w:val="21"/>
          <w:u w:val="single"/>
        </w:rPr>
        <w:t>20</w:t>
      </w:r>
      <w:r>
        <w:rPr>
          <w:rFonts w:ascii="黑体" w:eastAsia="黑体" w:hint="eastAsia"/>
          <w:b/>
          <w:szCs w:val="21"/>
          <w:u w:val="single"/>
        </w:rPr>
        <w:t>年</w:t>
      </w:r>
      <w:r>
        <w:rPr>
          <w:rFonts w:ascii="黑体" w:eastAsia="黑体"/>
          <w:b/>
          <w:szCs w:val="21"/>
          <w:u w:val="single"/>
        </w:rPr>
        <w:t>1</w:t>
      </w:r>
      <w:r>
        <w:rPr>
          <w:rFonts w:ascii="黑体" w:eastAsia="黑体" w:hint="eastAsia"/>
          <w:b/>
          <w:szCs w:val="21"/>
          <w:u w:val="single"/>
        </w:rPr>
        <w:t>月</w:t>
      </w:r>
      <w:r>
        <w:rPr>
          <w:rFonts w:ascii="黑体" w:eastAsia="黑体" w:hAnsi="宋体" w:hint="eastAsia"/>
          <w:b/>
          <w:szCs w:val="21"/>
        </w:rPr>
        <w:t>参评材料。</w:t>
      </w:r>
    </w:p>
    <w:sectPr w:rsidR="00342C04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19A"/>
    <w:rsid w:val="00022807"/>
    <w:rsid w:val="000559A6"/>
    <w:rsid w:val="000A0CCF"/>
    <w:rsid w:val="00103EE8"/>
    <w:rsid w:val="00172A27"/>
    <w:rsid w:val="001A0B9F"/>
    <w:rsid w:val="001C0A51"/>
    <w:rsid w:val="00200DA8"/>
    <w:rsid w:val="0021409A"/>
    <w:rsid w:val="0021602F"/>
    <w:rsid w:val="00267D24"/>
    <w:rsid w:val="00276E5F"/>
    <w:rsid w:val="002C4C9A"/>
    <w:rsid w:val="002E100F"/>
    <w:rsid w:val="003308C9"/>
    <w:rsid w:val="00342C04"/>
    <w:rsid w:val="00377A04"/>
    <w:rsid w:val="004360CE"/>
    <w:rsid w:val="004C434A"/>
    <w:rsid w:val="00587BFC"/>
    <w:rsid w:val="005A48DE"/>
    <w:rsid w:val="00604F43"/>
    <w:rsid w:val="0062029B"/>
    <w:rsid w:val="00674D0A"/>
    <w:rsid w:val="006C0807"/>
    <w:rsid w:val="006E29BE"/>
    <w:rsid w:val="00747DD0"/>
    <w:rsid w:val="007B5CC0"/>
    <w:rsid w:val="007C77B2"/>
    <w:rsid w:val="009576A1"/>
    <w:rsid w:val="00986256"/>
    <w:rsid w:val="00A140D4"/>
    <w:rsid w:val="00AC6701"/>
    <w:rsid w:val="00C40672"/>
    <w:rsid w:val="00CC4F80"/>
    <w:rsid w:val="00CC6B27"/>
    <w:rsid w:val="00CF6B56"/>
    <w:rsid w:val="00DC13F4"/>
    <w:rsid w:val="00E15449"/>
    <w:rsid w:val="00E209A2"/>
    <w:rsid w:val="00EC16FF"/>
    <w:rsid w:val="00EF1BB1"/>
    <w:rsid w:val="00EF3396"/>
    <w:rsid w:val="00F15509"/>
    <w:rsid w:val="00F82E07"/>
    <w:rsid w:val="00F94C3E"/>
    <w:rsid w:val="00FB1750"/>
    <w:rsid w:val="00FB69ED"/>
    <w:rsid w:val="24D8712E"/>
    <w:rsid w:val="27AD03A5"/>
    <w:rsid w:val="3BEB24F3"/>
    <w:rsid w:val="3E466185"/>
    <w:rsid w:val="42EE6E5E"/>
    <w:rsid w:val="43F30C8A"/>
    <w:rsid w:val="55145A25"/>
    <w:rsid w:val="616B7363"/>
    <w:rsid w:val="69382A2C"/>
    <w:rsid w:val="6C5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0BE2C0"/>
  <w15:docId w15:val="{05960AC3-E472-CD43-B2CE-7897142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semiHidden/>
    <w:rPr>
      <w:kern w:val="2"/>
      <w:sz w:val="18"/>
      <w:szCs w:val="18"/>
    </w:rPr>
  </w:style>
  <w:style w:type="character" w:customStyle="1" w:styleId="a4">
    <w:name w:val="页脚 字符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922</Characters>
  <Application>Microsoft Office Word</Application>
  <DocSecurity>0</DocSecurity>
  <Lines>7</Lines>
  <Paragraphs>2</Paragraphs>
  <ScaleCrop>false</ScaleCrop>
  <Company>www.xunchi.com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解放路小学校级教坛新秀考核细则</dc:title>
  <dc:creator>user</dc:creator>
  <cp:lastModifiedBy>Microsoft Office User</cp:lastModifiedBy>
  <cp:revision>9</cp:revision>
  <dcterms:created xsi:type="dcterms:W3CDTF">2016-06-16T05:22:00Z</dcterms:created>
  <dcterms:modified xsi:type="dcterms:W3CDTF">2019-12-26T00:36:00Z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