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4C" w:rsidRDefault="00CF4A4C" w:rsidP="00EE0980">
      <w:pPr>
        <w:spacing w:line="280" w:lineRule="exact"/>
        <w:ind w:firstLineChars="395" w:firstLine="31680"/>
        <w:rPr>
          <w:rFonts w:ascii="黑体" w:eastAsia="黑体" w:hAnsi="宋体"/>
          <w:b/>
          <w:color w:val="000000"/>
          <w:sz w:val="28"/>
          <w:szCs w:val="28"/>
        </w:rPr>
      </w:pPr>
      <w:r>
        <w:rPr>
          <w:rFonts w:ascii="黑体" w:eastAsia="黑体" w:hAnsi="宋体" w:hint="eastAsia"/>
          <w:b/>
          <w:color w:val="000000"/>
          <w:sz w:val="28"/>
          <w:szCs w:val="28"/>
        </w:rPr>
        <w:t>常州市解放路小学教育集团“阳光师徒”申报表</w:t>
      </w:r>
      <w:r>
        <w:rPr>
          <w:rFonts w:ascii="黑体" w:eastAsia="黑体" w:hAnsi="宋体"/>
          <w:b/>
          <w:color w:val="000000"/>
          <w:sz w:val="28"/>
          <w:szCs w:val="28"/>
        </w:rPr>
        <w:t xml:space="preserve">  </w:t>
      </w:r>
      <w:r>
        <w:rPr>
          <w:rFonts w:ascii="黑体" w:eastAsia="黑体" w:hAnsi="宋体" w:hint="eastAsia"/>
          <w:b/>
          <w:color w:val="000000"/>
          <w:sz w:val="28"/>
          <w:szCs w:val="28"/>
        </w:rPr>
        <w:t>（第</w:t>
      </w:r>
      <w:r>
        <w:rPr>
          <w:rFonts w:ascii="黑体" w:eastAsia="黑体" w:hAnsi="宋体"/>
          <w:b/>
          <w:color w:val="000000"/>
          <w:sz w:val="28"/>
          <w:szCs w:val="28"/>
        </w:rPr>
        <w:t>9</w:t>
      </w:r>
      <w:r>
        <w:rPr>
          <w:rFonts w:ascii="黑体" w:eastAsia="黑体" w:hAnsi="宋体" w:hint="eastAsia"/>
          <w:b/>
          <w:color w:val="000000"/>
          <w:sz w:val="28"/>
          <w:szCs w:val="28"/>
        </w:rPr>
        <w:t>稿）</w:t>
      </w:r>
    </w:p>
    <w:p w:rsidR="00CF4A4C" w:rsidRDefault="00CF4A4C" w:rsidP="00EE0980">
      <w:pPr>
        <w:spacing w:line="220" w:lineRule="exact"/>
        <w:ind w:firstLineChars="539" w:firstLine="31680"/>
        <w:rPr>
          <w:rFonts w:ascii="宋体"/>
          <w:b/>
          <w:color w:val="000000"/>
          <w:szCs w:val="21"/>
          <w:u w:val="single"/>
        </w:rPr>
      </w:pPr>
      <w:r>
        <w:rPr>
          <w:rFonts w:ascii="宋体" w:hAnsi="宋体" w:hint="eastAsia"/>
          <w:b/>
          <w:color w:val="000000"/>
          <w:szCs w:val="21"/>
        </w:rPr>
        <w:t>指导教师</w:t>
      </w:r>
      <w:r>
        <w:rPr>
          <w:rFonts w:ascii="宋体" w:hAnsi="宋体"/>
          <w:b/>
          <w:color w:val="000000"/>
          <w:szCs w:val="21"/>
          <w:u w:val="single"/>
        </w:rPr>
        <w:t xml:space="preserve">                </w:t>
      </w:r>
      <w:r>
        <w:rPr>
          <w:rFonts w:ascii="宋体" w:hAnsi="宋体"/>
          <w:b/>
          <w:color w:val="000000"/>
          <w:szCs w:val="21"/>
        </w:rPr>
        <w:t xml:space="preserve">       </w:t>
      </w:r>
      <w:r>
        <w:rPr>
          <w:rFonts w:ascii="宋体" w:hAnsi="宋体" w:hint="eastAsia"/>
          <w:b/>
          <w:color w:val="000000"/>
          <w:szCs w:val="21"/>
        </w:rPr>
        <w:t>徒弟教师</w:t>
      </w:r>
      <w:r>
        <w:rPr>
          <w:rFonts w:ascii="宋体" w:hAnsi="宋体"/>
          <w:b/>
          <w:color w:val="000000"/>
          <w:szCs w:val="21"/>
          <w:u w:val="single"/>
        </w:rPr>
        <w:t xml:space="preserve">             </w:t>
      </w:r>
      <w:r>
        <w:rPr>
          <w:rFonts w:ascii="宋体" w:hAnsi="宋体"/>
          <w:b/>
          <w:color w:val="000000"/>
          <w:szCs w:val="21"/>
        </w:rPr>
        <w:t xml:space="preserve">       </w:t>
      </w:r>
      <w:r>
        <w:rPr>
          <w:rFonts w:ascii="宋体" w:hAnsi="宋体" w:hint="eastAsia"/>
          <w:b/>
          <w:color w:val="000000"/>
          <w:szCs w:val="21"/>
        </w:rPr>
        <w:t>申报日期</w:t>
      </w:r>
      <w:r>
        <w:rPr>
          <w:rFonts w:ascii="宋体" w:hAnsi="宋体"/>
          <w:b/>
          <w:color w:val="000000"/>
          <w:szCs w:val="21"/>
          <w:u w:val="single"/>
        </w:rPr>
        <w:t xml:space="preserve">              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068"/>
        <w:gridCol w:w="2194"/>
        <w:gridCol w:w="2443"/>
        <w:gridCol w:w="1123"/>
        <w:gridCol w:w="916"/>
      </w:tblGrid>
      <w:tr w:rsidR="00CF4A4C">
        <w:trPr>
          <w:jc w:val="center"/>
        </w:trPr>
        <w:tc>
          <w:tcPr>
            <w:tcW w:w="640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068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4637" w:type="dxa"/>
            <w:gridSpan w:val="2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考核等级及内容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自评</w:t>
            </w: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他评</w:t>
            </w:r>
          </w:p>
        </w:tc>
      </w:tr>
      <w:tr w:rsidR="00CF4A4C">
        <w:trPr>
          <w:jc w:val="center"/>
        </w:trPr>
        <w:tc>
          <w:tcPr>
            <w:tcW w:w="640" w:type="dxa"/>
            <w:vMerge w:val="restart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基</w:t>
            </w:r>
          </w:p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本</w:t>
            </w:r>
          </w:p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职</w:t>
            </w:r>
          </w:p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责</w:t>
            </w:r>
          </w:p>
        </w:tc>
        <w:tc>
          <w:tcPr>
            <w:tcW w:w="3068" w:type="dxa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、指导老师“三带”工作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带师魂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敬业爱岗，无私奉献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带师能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掌握教育教学知识与技能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带师德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育德之道，为人师表</w:t>
            </w:r>
          </w:p>
        </w:tc>
        <w:tc>
          <w:tcPr>
            <w:tcW w:w="4637" w:type="dxa"/>
            <w:gridSpan w:val="2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、完全达成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B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、基本达成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C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、没有达成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10            5               0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jc w:val="center"/>
        </w:trPr>
        <w:tc>
          <w:tcPr>
            <w:tcW w:w="640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、徒弟老师“三学”工作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学思想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教育教学理念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学本领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教育教学基本功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学做人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为人处事，为善，求真</w:t>
            </w:r>
          </w:p>
        </w:tc>
        <w:tc>
          <w:tcPr>
            <w:tcW w:w="4637" w:type="dxa"/>
            <w:gridSpan w:val="2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、完全达成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B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、基本达成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C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、没有达成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10            5               0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jc w:val="center"/>
        </w:trPr>
        <w:tc>
          <w:tcPr>
            <w:tcW w:w="640" w:type="dxa"/>
            <w:vMerge w:val="restart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</w:t>
            </w:r>
          </w:p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科</w:t>
            </w:r>
          </w:p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职</w:t>
            </w:r>
          </w:p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责</w:t>
            </w:r>
          </w:p>
        </w:tc>
        <w:tc>
          <w:tcPr>
            <w:tcW w:w="3068" w:type="dxa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、师徒积极参加名师工作室</w:t>
            </w:r>
          </w:p>
        </w:tc>
        <w:tc>
          <w:tcPr>
            <w:tcW w:w="4637" w:type="dxa"/>
            <w:gridSpan w:val="2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集团盟校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校级</w:t>
            </w:r>
          </w:p>
          <w:p w:rsidR="00CF4A4C" w:rsidRDefault="00CF4A4C" w:rsidP="00CF4A4C">
            <w:pPr>
              <w:spacing w:line="240" w:lineRule="exact"/>
              <w:ind w:firstLineChars="50" w:firstLine="3168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师傅领衔工作室，工作室级别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徒弟参与工作室，成为工作室主要成员，并有过程性资料。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工作室级别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，名称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（可自行添加行数）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trHeight w:val="360"/>
          <w:jc w:val="center"/>
        </w:trPr>
        <w:tc>
          <w:tcPr>
            <w:tcW w:w="640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、师徒互听随堂课</w:t>
            </w:r>
          </w:p>
        </w:tc>
        <w:tc>
          <w:tcPr>
            <w:tcW w:w="2194" w:type="dxa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、徒弟听师傅（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）节</w:t>
            </w:r>
          </w:p>
        </w:tc>
        <w:tc>
          <w:tcPr>
            <w:tcW w:w="2443" w:type="dxa"/>
            <w:vMerge w:val="restart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16-20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分；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11-15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分；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5-10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分；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（综合学科教师酌情考虑、累计各不超过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123" w:type="dxa"/>
            <w:vMerge w:val="restart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jc w:val="center"/>
        </w:trPr>
        <w:tc>
          <w:tcPr>
            <w:tcW w:w="640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Merge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、师傅听徒弟（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）节</w:t>
            </w:r>
          </w:p>
        </w:tc>
        <w:tc>
          <w:tcPr>
            <w:tcW w:w="2443" w:type="dxa"/>
            <w:vMerge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jc w:val="center"/>
        </w:trPr>
        <w:tc>
          <w:tcPr>
            <w:tcW w:w="640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F4A4C" w:rsidRDefault="00CF4A4C" w:rsidP="00CF4A4C">
            <w:pPr>
              <w:spacing w:line="240" w:lineRule="exact"/>
              <w:ind w:left="31680" w:hangingChars="250" w:firstLine="3168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、校内及其以上公开课或研究课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637" w:type="dxa"/>
            <w:gridSpan w:val="2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集团盟校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校级</w:t>
            </w:r>
          </w:p>
          <w:p w:rsidR="00CF4A4C" w:rsidRDefault="00CF4A4C" w:rsidP="00CF4A4C">
            <w:pPr>
              <w:spacing w:line="240" w:lineRule="exact"/>
              <w:ind w:firstLineChars="50" w:firstLine="3168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师傅公开课级别（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）节数（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）课题：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徒弟公开课级别（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）节数（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）课题：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jc w:val="center"/>
        </w:trPr>
        <w:tc>
          <w:tcPr>
            <w:tcW w:w="640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、在区（校）级及其以上课堂教学或基本功比赛比赛中获奖</w:t>
            </w:r>
          </w:p>
        </w:tc>
        <w:tc>
          <w:tcPr>
            <w:tcW w:w="4637" w:type="dxa"/>
            <w:gridSpan w:val="2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国家级：一等奖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分二等奖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省级：一等奖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市级：一等奖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区级：一等奖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校级：一等奖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师傅赛课级别（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）节数（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）课题：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徒弟赛课级别（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）节数（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）课题：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jc w:val="center"/>
        </w:trPr>
        <w:tc>
          <w:tcPr>
            <w:tcW w:w="640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、积极申报或参加课题、自主开发特色课程、积极参与学校课程，惠及师生，效果佳。</w:t>
            </w:r>
          </w:p>
        </w:tc>
        <w:tc>
          <w:tcPr>
            <w:tcW w:w="4637" w:type="dxa"/>
            <w:gridSpan w:val="2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．课题主持人（课题组成员各项分值减半）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校级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师傅参与课题级别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徒弟参与课题级别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．课程：自主开发：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分；积极参与：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jc w:val="center"/>
        </w:trPr>
        <w:tc>
          <w:tcPr>
            <w:tcW w:w="640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</w:tcPr>
          <w:p w:rsidR="00CF4A4C" w:rsidRDefault="00CF4A4C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、论文、案例等发表</w:t>
            </w:r>
          </w:p>
        </w:tc>
        <w:tc>
          <w:tcPr>
            <w:tcW w:w="4637" w:type="dxa"/>
            <w:gridSpan w:val="2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校级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师傅论文、案例发表级别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题目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徒弟论文、案例发表级别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题目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jc w:val="center"/>
        </w:trPr>
        <w:tc>
          <w:tcPr>
            <w:tcW w:w="640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F4A4C" w:rsidRDefault="00CF4A4C">
            <w:pPr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、论文、案例等获奖</w:t>
            </w:r>
          </w:p>
          <w:p w:rsidR="00CF4A4C" w:rsidRDefault="00CF4A4C">
            <w:pPr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市区活动中作中心发言，且有市或区教研室的书面中心发言证明，达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人次及以上，按区论文一等奖计分，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人以下的，按区论文二等奖计分。同理，省级与国家级发言分别按市级与省级论文一等奖计分。受邀去集团校作讲座且有证明的可以按区论文二等奖计分。</w:t>
            </w:r>
          </w:p>
        </w:tc>
        <w:tc>
          <w:tcPr>
            <w:tcW w:w="4637" w:type="dxa"/>
            <w:gridSpan w:val="2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国家级：一等奖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市级：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区级：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校级：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（注：论文比赛是指由教育部门组织的各类论文评比活动）</w:t>
            </w:r>
            <w:bookmarkStart w:id="0" w:name="_GoBack"/>
            <w:bookmarkEnd w:id="0"/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师傅论文、案例获奖级别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_____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题目：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徒弟论文、案例获奖级别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_____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题目：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（可增加行数）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jc w:val="center"/>
        </w:trPr>
        <w:tc>
          <w:tcPr>
            <w:tcW w:w="640" w:type="dxa"/>
            <w:vMerge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F4A4C" w:rsidRDefault="00CF4A4C" w:rsidP="00CF4A4C">
            <w:pPr>
              <w:spacing w:line="240" w:lineRule="exact"/>
              <w:ind w:left="31680" w:hangingChars="100" w:firstLine="3168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、“绿色接力”知识质量考核达标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（与级部最高分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分以内）</w:t>
            </w:r>
          </w:p>
        </w:tc>
        <w:tc>
          <w:tcPr>
            <w:tcW w:w="4637" w:type="dxa"/>
            <w:gridSpan w:val="2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、师徒均达标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B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、一人达标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C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、师徒均不达标</w:t>
            </w:r>
          </w:p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10            5               0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jc w:val="center"/>
        </w:trPr>
        <w:tc>
          <w:tcPr>
            <w:tcW w:w="640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荣誉称号</w:t>
            </w:r>
          </w:p>
        </w:tc>
        <w:tc>
          <w:tcPr>
            <w:tcW w:w="3068" w:type="dxa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、荣获各级各类荣誉称号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（师徒合计，按不同称号累计）</w:t>
            </w:r>
          </w:p>
        </w:tc>
        <w:tc>
          <w:tcPr>
            <w:tcW w:w="4637" w:type="dxa"/>
            <w:gridSpan w:val="2"/>
            <w:vAlign w:val="center"/>
          </w:tcPr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省级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集团盟校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校级</w:t>
            </w:r>
          </w:p>
          <w:p w:rsidR="00CF4A4C" w:rsidRDefault="00CF4A4C" w:rsidP="00CF4A4C">
            <w:pPr>
              <w:spacing w:line="240" w:lineRule="exact"/>
              <w:ind w:firstLineChars="50" w:firstLine="3168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分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师傅获荣誉称号名称：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</w:t>
            </w:r>
          </w:p>
          <w:p w:rsidR="00CF4A4C" w:rsidRDefault="00CF4A4C">
            <w:pPr>
              <w:spacing w:line="240" w:lineRule="exac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徒弟获荣誉称号名称：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优先参考</w:t>
            </w: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CF4A4C">
        <w:trPr>
          <w:trHeight w:val="619"/>
          <w:jc w:val="center"/>
        </w:trPr>
        <w:tc>
          <w:tcPr>
            <w:tcW w:w="8345" w:type="dxa"/>
            <w:gridSpan w:val="4"/>
            <w:vAlign w:val="center"/>
          </w:tcPr>
          <w:p w:rsidR="00CF4A4C" w:rsidRDefault="00CF4A4C" w:rsidP="00CF4A4C">
            <w:pPr>
              <w:spacing w:line="240" w:lineRule="exact"/>
              <w:ind w:firstLineChars="1101" w:firstLine="3168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合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计</w:t>
            </w:r>
          </w:p>
        </w:tc>
        <w:tc>
          <w:tcPr>
            <w:tcW w:w="1123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F4A4C" w:rsidRDefault="00CF4A4C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CF4A4C" w:rsidRDefault="00CF4A4C">
      <w:pPr>
        <w:spacing w:line="360" w:lineRule="auto"/>
        <w:rPr>
          <w:rFonts w:ascii="黑体" w:eastAsia="黑体" w:hAnsi="宋体"/>
          <w:b/>
          <w:color w:val="000000"/>
          <w:sz w:val="18"/>
          <w:szCs w:val="18"/>
        </w:rPr>
      </w:pPr>
      <w:r>
        <w:rPr>
          <w:rFonts w:ascii="黑体" w:eastAsia="黑体" w:hAnsi="宋体" w:hint="eastAsia"/>
          <w:b/>
          <w:color w:val="000000"/>
          <w:sz w:val="18"/>
          <w:szCs w:val="18"/>
        </w:rPr>
        <w:t>注：</w:t>
      </w:r>
      <w:r>
        <w:rPr>
          <w:rFonts w:ascii="黑体" w:eastAsia="黑体" w:hAnsi="宋体"/>
          <w:b/>
          <w:color w:val="000000"/>
          <w:sz w:val="18"/>
          <w:szCs w:val="18"/>
        </w:rPr>
        <w:t>1</w:t>
      </w:r>
      <w:r>
        <w:rPr>
          <w:rFonts w:ascii="黑体" w:eastAsia="黑体" w:hAnsi="宋体" w:hint="eastAsia"/>
          <w:b/>
          <w:color w:val="000000"/>
          <w:sz w:val="18"/>
          <w:szCs w:val="18"/>
        </w:rPr>
        <w:t>、本细则解释权、审核权归教师发展部，决定修改权归校长室，并根据实际情况每学期进行修订。</w:t>
      </w:r>
    </w:p>
    <w:p w:rsidR="00CF4A4C" w:rsidRDefault="00CF4A4C" w:rsidP="00671364">
      <w:pPr>
        <w:ind w:left="31680" w:hangingChars="350" w:firstLine="31680"/>
        <w:rPr>
          <w:rFonts w:ascii="黑体" w:eastAsia="黑体"/>
          <w:b/>
          <w:color w:val="000000"/>
          <w:sz w:val="18"/>
          <w:szCs w:val="18"/>
        </w:rPr>
      </w:pPr>
      <w:r>
        <w:rPr>
          <w:rFonts w:ascii="黑体" w:eastAsia="黑体"/>
          <w:color w:val="000000"/>
          <w:sz w:val="18"/>
          <w:szCs w:val="18"/>
        </w:rPr>
        <w:t xml:space="preserve">   </w:t>
      </w:r>
      <w:r>
        <w:rPr>
          <w:rFonts w:ascii="黑体" w:eastAsia="黑体"/>
          <w:b/>
          <w:color w:val="000000"/>
          <w:sz w:val="18"/>
          <w:szCs w:val="18"/>
        </w:rPr>
        <w:t xml:space="preserve"> 2</w:t>
      </w:r>
      <w:r>
        <w:rPr>
          <w:rFonts w:ascii="黑体" w:eastAsia="黑体" w:hint="eastAsia"/>
          <w:b/>
          <w:color w:val="000000"/>
          <w:sz w:val="18"/>
          <w:szCs w:val="18"/>
        </w:rPr>
        <w:t>、参评人员在交申报表的同时必须上交</w:t>
      </w:r>
      <w:r>
        <w:rPr>
          <w:rFonts w:ascii="黑体" w:eastAsia="黑体"/>
          <w:b/>
          <w:color w:val="000000"/>
          <w:sz w:val="18"/>
          <w:szCs w:val="18"/>
          <w:u w:val="single"/>
        </w:rPr>
        <w:t>2019</w:t>
      </w:r>
      <w:r>
        <w:rPr>
          <w:rFonts w:ascii="黑体" w:eastAsia="黑体" w:hint="eastAsia"/>
          <w:b/>
          <w:color w:val="000000"/>
          <w:sz w:val="18"/>
          <w:szCs w:val="18"/>
          <w:u w:val="single"/>
        </w:rPr>
        <w:t>年</w:t>
      </w:r>
      <w:r>
        <w:rPr>
          <w:rFonts w:ascii="黑体" w:eastAsia="黑体"/>
          <w:b/>
          <w:color w:val="000000"/>
          <w:sz w:val="18"/>
          <w:szCs w:val="18"/>
          <w:u w:val="single"/>
        </w:rPr>
        <w:t>7</w:t>
      </w:r>
      <w:r>
        <w:rPr>
          <w:rFonts w:ascii="黑体" w:eastAsia="黑体" w:hint="eastAsia"/>
          <w:b/>
          <w:color w:val="000000"/>
          <w:sz w:val="18"/>
          <w:szCs w:val="18"/>
          <w:u w:val="single"/>
        </w:rPr>
        <w:t>月</w:t>
      </w:r>
      <w:r>
        <w:rPr>
          <w:rFonts w:ascii="黑体" w:eastAsia="黑体"/>
          <w:b/>
          <w:color w:val="000000"/>
          <w:sz w:val="18"/>
          <w:szCs w:val="18"/>
          <w:u w:val="single"/>
        </w:rPr>
        <w:t>—</w:t>
      </w:r>
      <w:r>
        <w:rPr>
          <w:rFonts w:ascii="黑体" w:eastAsia="黑体"/>
          <w:b/>
          <w:color w:val="000000"/>
          <w:sz w:val="18"/>
          <w:szCs w:val="18"/>
          <w:u w:val="single"/>
        </w:rPr>
        <w:t>2020</w:t>
      </w:r>
      <w:r>
        <w:rPr>
          <w:rFonts w:ascii="黑体" w:eastAsia="黑体" w:hint="eastAsia"/>
          <w:b/>
          <w:color w:val="000000"/>
          <w:sz w:val="18"/>
          <w:szCs w:val="18"/>
          <w:u w:val="single"/>
        </w:rPr>
        <w:t>年</w:t>
      </w:r>
      <w:r>
        <w:rPr>
          <w:rFonts w:ascii="黑体" w:eastAsia="黑体"/>
          <w:b/>
          <w:color w:val="000000"/>
          <w:sz w:val="18"/>
          <w:szCs w:val="18"/>
          <w:u w:val="single"/>
        </w:rPr>
        <w:t>1</w:t>
      </w:r>
      <w:r>
        <w:rPr>
          <w:rFonts w:ascii="黑体" w:eastAsia="黑体" w:hint="eastAsia"/>
          <w:b/>
          <w:color w:val="000000"/>
          <w:sz w:val="18"/>
          <w:szCs w:val="18"/>
          <w:u w:val="single"/>
        </w:rPr>
        <w:t>月</w:t>
      </w:r>
      <w:r>
        <w:rPr>
          <w:rFonts w:ascii="黑体" w:eastAsia="黑体" w:hint="eastAsia"/>
          <w:b/>
          <w:color w:val="000000"/>
          <w:sz w:val="18"/>
          <w:szCs w:val="18"/>
        </w:rPr>
        <w:t>评审材料（包括过程性材料），否则取消申报资格。</w:t>
      </w:r>
    </w:p>
    <w:sectPr w:rsidR="00CF4A4C" w:rsidSect="00627A4A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A15"/>
    <w:rsid w:val="00206A15"/>
    <w:rsid w:val="00216815"/>
    <w:rsid w:val="00344695"/>
    <w:rsid w:val="00490877"/>
    <w:rsid w:val="004F7AE0"/>
    <w:rsid w:val="00513DE3"/>
    <w:rsid w:val="005830EA"/>
    <w:rsid w:val="00627A4A"/>
    <w:rsid w:val="00671364"/>
    <w:rsid w:val="00896171"/>
    <w:rsid w:val="009637E8"/>
    <w:rsid w:val="00A034F7"/>
    <w:rsid w:val="00A25BD9"/>
    <w:rsid w:val="00CB7D13"/>
    <w:rsid w:val="00CF10C0"/>
    <w:rsid w:val="00CF4A4C"/>
    <w:rsid w:val="00EE0980"/>
    <w:rsid w:val="11BE0A4E"/>
    <w:rsid w:val="20E71D3D"/>
    <w:rsid w:val="33181BCF"/>
    <w:rsid w:val="7ABB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4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7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079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27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079B"/>
    <w:rPr>
      <w:sz w:val="18"/>
      <w:szCs w:val="18"/>
    </w:rPr>
  </w:style>
  <w:style w:type="table" w:styleId="TableGrid">
    <w:name w:val="Table Grid"/>
    <w:basedOn w:val="TableNormal"/>
    <w:uiPriority w:val="99"/>
    <w:rsid w:val="00627A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326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解放路小学合作之星——师徒结对活动考核细则</dc:title>
  <dc:subject/>
  <dc:creator>user</dc:creator>
  <cp:keywords/>
  <dc:description/>
  <cp:lastModifiedBy>yu</cp:lastModifiedBy>
  <cp:revision>3</cp:revision>
  <dcterms:created xsi:type="dcterms:W3CDTF">2018-01-19T08:02:00Z</dcterms:created>
  <dcterms:modified xsi:type="dcterms:W3CDTF">2019-12-25T14:55:00Z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